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E0DAB" w14:textId="77777777" w:rsidR="003C6092" w:rsidRPr="0092051D" w:rsidRDefault="003C6092" w:rsidP="003C6092">
      <w:pPr>
        <w:tabs>
          <w:tab w:val="clear" w:pos="0"/>
          <w:tab w:val="clear" w:pos="284"/>
          <w:tab w:val="left" w:pos="708"/>
        </w:tabs>
        <w:spacing w:before="80"/>
        <w:ind w:left="709"/>
        <w:jc w:val="left"/>
        <w:rPr>
          <w:b/>
          <w:sz w:val="22"/>
          <w:szCs w:val="22"/>
        </w:rPr>
      </w:pPr>
      <w:r w:rsidRPr="0092051D">
        <w:rPr>
          <w:b/>
          <w:noProof/>
          <w:sz w:val="22"/>
          <w:szCs w:val="22"/>
        </w:rPr>
        <w:drawing>
          <wp:anchor distT="0" distB="0" distL="114300" distR="114300" simplePos="0" relativeHeight="251660288" behindDoc="1" locked="0" layoutInCell="1" allowOverlap="1" wp14:anchorId="131AFB43" wp14:editId="0D26041F">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92051D">
        <w:rPr>
          <w:b/>
          <w:noProof/>
          <w:sz w:val="22"/>
          <w:szCs w:val="22"/>
        </w:rPr>
        <w:t>Krajská správa a údržba silnic Středočeského kraje, příspěvková organizace</w:t>
      </w:r>
    </w:p>
    <w:p w14:paraId="354F428C" w14:textId="77777777" w:rsidR="003C6092" w:rsidRPr="0092051D" w:rsidRDefault="003C6092" w:rsidP="003C6092">
      <w:pPr>
        <w:spacing w:before="80"/>
        <w:ind w:left="709"/>
        <w:rPr>
          <w:sz w:val="22"/>
          <w:szCs w:val="22"/>
        </w:rPr>
      </w:pPr>
      <w:r w:rsidRPr="0092051D">
        <w:rPr>
          <w:sz w:val="22"/>
          <w:szCs w:val="22"/>
        </w:rPr>
        <w:t>se sídlem:</w:t>
      </w:r>
      <w:r w:rsidRPr="0092051D">
        <w:rPr>
          <w:sz w:val="22"/>
          <w:szCs w:val="22"/>
        </w:rPr>
        <w:tab/>
      </w:r>
      <w:r w:rsidRPr="0092051D">
        <w:rPr>
          <w:sz w:val="22"/>
          <w:szCs w:val="22"/>
        </w:rPr>
        <w:tab/>
      </w:r>
      <w:r w:rsidR="00AD4335" w:rsidRPr="0092051D">
        <w:rPr>
          <w:sz w:val="22"/>
          <w:szCs w:val="22"/>
        </w:rPr>
        <w:tab/>
      </w:r>
      <w:r w:rsidRPr="0092051D">
        <w:rPr>
          <w:sz w:val="22"/>
          <w:szCs w:val="22"/>
        </w:rPr>
        <w:t xml:space="preserve">Zborovská 81/11, </w:t>
      </w:r>
      <w:r w:rsidR="00033451" w:rsidRPr="0092051D">
        <w:rPr>
          <w:sz w:val="22"/>
          <w:szCs w:val="22"/>
        </w:rPr>
        <w:t xml:space="preserve">150 </w:t>
      </w:r>
      <w:r w:rsidR="003A7343" w:rsidRPr="0092051D">
        <w:rPr>
          <w:sz w:val="22"/>
          <w:szCs w:val="22"/>
        </w:rPr>
        <w:t>21</w:t>
      </w:r>
      <w:r w:rsidR="00033451" w:rsidRPr="0092051D">
        <w:rPr>
          <w:sz w:val="22"/>
          <w:szCs w:val="22"/>
        </w:rPr>
        <w:t xml:space="preserve"> Praha 5 -</w:t>
      </w:r>
      <w:r w:rsidRPr="0092051D">
        <w:rPr>
          <w:sz w:val="22"/>
          <w:szCs w:val="22"/>
        </w:rPr>
        <w:t xml:space="preserve"> Smíchov</w:t>
      </w:r>
      <w:r w:rsidRPr="0092051D">
        <w:rPr>
          <w:sz w:val="22"/>
          <w:szCs w:val="22"/>
        </w:rPr>
        <w:tab/>
      </w:r>
    </w:p>
    <w:p w14:paraId="3CB8BE24" w14:textId="77777777" w:rsidR="003C6092" w:rsidRPr="0092051D" w:rsidRDefault="003C6092" w:rsidP="003C6092">
      <w:pPr>
        <w:spacing w:before="80"/>
        <w:ind w:left="709"/>
        <w:rPr>
          <w:sz w:val="22"/>
          <w:szCs w:val="22"/>
        </w:rPr>
      </w:pPr>
      <w:r w:rsidRPr="0092051D">
        <w:rPr>
          <w:sz w:val="22"/>
          <w:szCs w:val="22"/>
        </w:rPr>
        <w:t>IČO:</w:t>
      </w:r>
      <w:r w:rsidRPr="0092051D">
        <w:rPr>
          <w:sz w:val="22"/>
          <w:szCs w:val="22"/>
        </w:rPr>
        <w:tab/>
      </w:r>
      <w:r w:rsidRPr="0092051D">
        <w:rPr>
          <w:sz w:val="22"/>
          <w:szCs w:val="22"/>
        </w:rPr>
        <w:tab/>
      </w:r>
      <w:r w:rsidR="00AD4335" w:rsidRPr="0092051D">
        <w:rPr>
          <w:sz w:val="22"/>
          <w:szCs w:val="22"/>
        </w:rPr>
        <w:tab/>
      </w:r>
      <w:r w:rsidRPr="0092051D">
        <w:rPr>
          <w:sz w:val="22"/>
          <w:szCs w:val="22"/>
        </w:rPr>
        <w:t>00066001</w:t>
      </w:r>
    </w:p>
    <w:p w14:paraId="16633748" w14:textId="77777777" w:rsidR="003C6092" w:rsidRPr="0092051D" w:rsidRDefault="003C6092" w:rsidP="003C6092">
      <w:pPr>
        <w:spacing w:before="80"/>
        <w:ind w:left="709"/>
        <w:rPr>
          <w:sz w:val="22"/>
          <w:szCs w:val="22"/>
        </w:rPr>
      </w:pPr>
      <w:r w:rsidRPr="0092051D">
        <w:rPr>
          <w:sz w:val="22"/>
          <w:szCs w:val="22"/>
        </w:rPr>
        <w:t>DIČ:</w:t>
      </w:r>
      <w:r w:rsidRPr="0092051D">
        <w:rPr>
          <w:sz w:val="22"/>
          <w:szCs w:val="22"/>
        </w:rPr>
        <w:tab/>
        <w:t xml:space="preserve"> </w:t>
      </w:r>
      <w:r w:rsidRPr="0092051D">
        <w:rPr>
          <w:sz w:val="22"/>
          <w:szCs w:val="22"/>
        </w:rPr>
        <w:tab/>
      </w:r>
      <w:r w:rsidR="00AD4335" w:rsidRPr="0092051D">
        <w:rPr>
          <w:sz w:val="22"/>
          <w:szCs w:val="22"/>
        </w:rPr>
        <w:tab/>
      </w:r>
      <w:r w:rsidRPr="0092051D">
        <w:rPr>
          <w:sz w:val="22"/>
          <w:szCs w:val="22"/>
        </w:rPr>
        <w:t>CZ00066001</w:t>
      </w:r>
    </w:p>
    <w:p w14:paraId="774C9494" w14:textId="77777777" w:rsidR="00833DDC" w:rsidRPr="0092051D" w:rsidRDefault="00AD4335" w:rsidP="00833DDC">
      <w:pPr>
        <w:tabs>
          <w:tab w:val="left" w:pos="2835"/>
        </w:tabs>
        <w:spacing w:before="80"/>
        <w:ind w:left="709"/>
        <w:rPr>
          <w:sz w:val="22"/>
        </w:rPr>
      </w:pPr>
      <w:r w:rsidRPr="0092051D">
        <w:rPr>
          <w:sz w:val="22"/>
          <w:szCs w:val="22"/>
        </w:rPr>
        <w:t>zastoupená:</w:t>
      </w:r>
      <w:r w:rsidRPr="0092051D">
        <w:rPr>
          <w:sz w:val="22"/>
          <w:szCs w:val="22"/>
        </w:rPr>
        <w:tab/>
      </w:r>
      <w:r w:rsidR="00833DDC" w:rsidRPr="0092051D">
        <w:rPr>
          <w:sz w:val="22"/>
        </w:rPr>
        <w:t>Ing. Alešem Čermákem, Ph.D., MBA, ředitelem</w:t>
      </w:r>
    </w:p>
    <w:p w14:paraId="4FECE049" w14:textId="77777777" w:rsidR="00833DDC" w:rsidRPr="0092051D" w:rsidRDefault="00833DDC" w:rsidP="00833DDC">
      <w:pPr>
        <w:tabs>
          <w:tab w:val="left" w:pos="2835"/>
        </w:tabs>
        <w:spacing w:before="80"/>
        <w:ind w:left="709"/>
        <w:rPr>
          <w:sz w:val="22"/>
        </w:rPr>
      </w:pPr>
      <w:r w:rsidRPr="0092051D">
        <w:rPr>
          <w:sz w:val="22"/>
        </w:rPr>
        <w:tab/>
      </w:r>
      <w:r w:rsidRPr="0092051D">
        <w:rPr>
          <w:sz w:val="22"/>
        </w:rPr>
        <w:tab/>
      </w:r>
      <w:r w:rsidR="00B6200D" w:rsidRPr="0092051D">
        <w:rPr>
          <w:sz w:val="22"/>
        </w:rPr>
        <w:t>nebo</w:t>
      </w:r>
      <w:r w:rsidRPr="0092051D">
        <w:rPr>
          <w:sz w:val="22"/>
        </w:rPr>
        <w:t xml:space="preserve"> dále zastoupená Ing. Janem Fidlerem, DiS, statutárním zástupcem </w:t>
      </w:r>
    </w:p>
    <w:p w14:paraId="4D65275C" w14:textId="77777777" w:rsidR="00F11BD1" w:rsidRPr="0092051D" w:rsidRDefault="00044955" w:rsidP="00833DDC">
      <w:pPr>
        <w:tabs>
          <w:tab w:val="left" w:pos="2835"/>
        </w:tabs>
        <w:spacing w:before="80"/>
        <w:ind w:left="709"/>
        <w:rPr>
          <w:sz w:val="22"/>
          <w:szCs w:val="22"/>
        </w:rPr>
      </w:pPr>
      <w:r>
        <w:rPr>
          <w:b/>
          <w:noProof/>
          <w:sz w:val="22"/>
          <w:szCs w:val="22"/>
        </w:rPr>
        <w:pict w14:anchorId="0678D762">
          <v:rect id="Rectangle 2" o:spid="_x0000_s2050" style="position:absolute;left:0;text-align:left;margin-left:-59.7pt;margin-top:242.7pt;width:244.35pt;height:28.25pt;rotation:-90;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B52F0CE" w14:textId="77777777"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w:r>
      <w:r w:rsidR="00833DDC" w:rsidRPr="0092051D">
        <w:rPr>
          <w:sz w:val="22"/>
        </w:rPr>
        <w:tab/>
      </w:r>
      <w:r w:rsidR="00833DDC" w:rsidRPr="0092051D">
        <w:rPr>
          <w:sz w:val="22"/>
        </w:rPr>
        <w:tab/>
        <w:t>ředitele, na základě plné moci ze dne 28.</w:t>
      </w:r>
      <w:r w:rsidR="003E2955" w:rsidRPr="0092051D">
        <w:rPr>
          <w:sz w:val="22"/>
        </w:rPr>
        <w:t xml:space="preserve"> </w:t>
      </w:r>
      <w:r w:rsidR="00833DDC" w:rsidRPr="0092051D">
        <w:rPr>
          <w:sz w:val="22"/>
        </w:rPr>
        <w:t>06.</w:t>
      </w:r>
      <w:r w:rsidR="003E2955" w:rsidRPr="0092051D">
        <w:rPr>
          <w:sz w:val="22"/>
        </w:rPr>
        <w:t xml:space="preserve"> </w:t>
      </w:r>
      <w:r w:rsidR="00833DDC" w:rsidRPr="0092051D">
        <w:rPr>
          <w:sz w:val="22"/>
        </w:rPr>
        <w:t>2022</w:t>
      </w:r>
    </w:p>
    <w:p w14:paraId="3CA3E244" w14:textId="77777777" w:rsidR="00F11BD1" w:rsidRPr="0092051D" w:rsidRDefault="00F11BD1" w:rsidP="00F11BD1">
      <w:pPr>
        <w:tabs>
          <w:tab w:val="left" w:pos="2835"/>
        </w:tabs>
        <w:spacing w:before="80"/>
        <w:ind w:left="709"/>
        <w:rPr>
          <w:sz w:val="22"/>
          <w:szCs w:val="22"/>
        </w:rPr>
      </w:pPr>
      <w:r w:rsidRPr="0092051D">
        <w:rPr>
          <w:sz w:val="22"/>
          <w:szCs w:val="22"/>
        </w:rPr>
        <w:t xml:space="preserve">č. smlouvy: </w:t>
      </w:r>
      <w:r w:rsidR="00AD4335" w:rsidRPr="0092051D">
        <w:rPr>
          <w:sz w:val="22"/>
          <w:szCs w:val="22"/>
        </w:rPr>
        <w:tab/>
      </w:r>
      <w:r w:rsidR="0037219F" w:rsidRPr="0092051D">
        <w:rPr>
          <w:sz w:val="22"/>
          <w:szCs w:val="22"/>
          <w:highlight w:val="lightGray"/>
        </w:rPr>
        <w:fldChar w:fldCharType="begin">
          <w:ffData>
            <w:name w:val=""/>
            <w:enabled/>
            <w:calcOnExit w:val="0"/>
            <w:textInput>
              <w:default w:val="[BUDE DOPLNĚNO PŘED PODPISEM]"/>
              <w:format w:val="Velká"/>
            </w:textInput>
          </w:ffData>
        </w:fldChar>
      </w:r>
      <w:r w:rsidR="001C3440" w:rsidRPr="0092051D">
        <w:rPr>
          <w:sz w:val="22"/>
          <w:szCs w:val="22"/>
          <w:highlight w:val="lightGray"/>
        </w:rPr>
        <w:instrText xml:space="preserve"> FORMTEXT </w:instrText>
      </w:r>
      <w:r w:rsidR="0037219F" w:rsidRPr="0092051D">
        <w:rPr>
          <w:sz w:val="22"/>
          <w:szCs w:val="22"/>
          <w:highlight w:val="lightGray"/>
        </w:rPr>
      </w:r>
      <w:r w:rsidR="0037219F" w:rsidRPr="0092051D">
        <w:rPr>
          <w:sz w:val="22"/>
          <w:szCs w:val="22"/>
          <w:highlight w:val="lightGray"/>
        </w:rPr>
        <w:fldChar w:fldCharType="separate"/>
      </w:r>
      <w:r w:rsidR="001A0849" w:rsidRPr="0092051D">
        <w:rPr>
          <w:noProof/>
          <w:sz w:val="22"/>
          <w:szCs w:val="22"/>
          <w:highlight w:val="lightGray"/>
        </w:rPr>
        <w:t>[BUDE DOPLNĚNO PŘED PODPISEM]</w:t>
      </w:r>
      <w:r w:rsidR="0037219F" w:rsidRPr="0092051D">
        <w:rPr>
          <w:sz w:val="22"/>
          <w:szCs w:val="22"/>
          <w:highlight w:val="lightGray"/>
        </w:rPr>
        <w:fldChar w:fldCharType="end"/>
      </w:r>
    </w:p>
    <w:p w14:paraId="762C2F7B" w14:textId="77777777" w:rsidR="003C6092" w:rsidRPr="0092051D" w:rsidRDefault="003C6092" w:rsidP="003C6092">
      <w:pPr>
        <w:tabs>
          <w:tab w:val="left" w:pos="2835"/>
        </w:tabs>
        <w:spacing w:before="80"/>
        <w:ind w:left="709"/>
        <w:rPr>
          <w:sz w:val="22"/>
          <w:szCs w:val="22"/>
        </w:rPr>
      </w:pPr>
    </w:p>
    <w:p w14:paraId="1826674A" w14:textId="77777777" w:rsidR="002F06B4" w:rsidRPr="0092051D" w:rsidRDefault="003C6092" w:rsidP="00955B77">
      <w:pPr>
        <w:tabs>
          <w:tab w:val="clear" w:pos="284"/>
          <w:tab w:val="left" w:pos="709"/>
        </w:tabs>
        <w:spacing w:before="80"/>
        <w:rPr>
          <w:b/>
          <w:sz w:val="22"/>
          <w:szCs w:val="22"/>
        </w:rPr>
      </w:pPr>
      <w:r w:rsidRPr="0092051D">
        <w:rPr>
          <w:sz w:val="22"/>
          <w:szCs w:val="22"/>
        </w:rPr>
        <w:tab/>
      </w:r>
      <w:r w:rsidR="002F06B4" w:rsidRPr="0092051D">
        <w:rPr>
          <w:sz w:val="22"/>
          <w:szCs w:val="22"/>
        </w:rPr>
        <w:t>dále jen</w:t>
      </w:r>
      <w:r w:rsidR="002F06B4" w:rsidRPr="0092051D">
        <w:rPr>
          <w:b/>
          <w:sz w:val="22"/>
          <w:szCs w:val="22"/>
        </w:rPr>
        <w:t xml:space="preserve"> Objednatel č. 1</w:t>
      </w:r>
    </w:p>
    <w:p w14:paraId="1455410D" w14:textId="77777777" w:rsidR="002F06B4" w:rsidRPr="0092051D" w:rsidRDefault="002F06B4" w:rsidP="002F06B4">
      <w:pPr>
        <w:tabs>
          <w:tab w:val="left" w:pos="2835"/>
        </w:tabs>
        <w:spacing w:before="80"/>
        <w:ind w:left="709"/>
        <w:rPr>
          <w:sz w:val="22"/>
          <w:szCs w:val="22"/>
        </w:rPr>
      </w:pPr>
    </w:p>
    <w:p w14:paraId="25AD47EC" w14:textId="77777777" w:rsidR="002F06B4" w:rsidRPr="0092051D" w:rsidRDefault="00E81E32" w:rsidP="002F06B4">
      <w:pPr>
        <w:tabs>
          <w:tab w:val="left" w:pos="426"/>
        </w:tabs>
        <w:spacing w:after="120"/>
        <w:ind w:firstLine="709"/>
        <w:rPr>
          <w:b/>
          <w:sz w:val="22"/>
          <w:szCs w:val="22"/>
        </w:rPr>
      </w:pPr>
      <w:r>
        <w:rPr>
          <w:b/>
          <w:sz w:val="22"/>
          <w:szCs w:val="22"/>
        </w:rPr>
        <w:t>Město Buštěhrad</w:t>
      </w:r>
    </w:p>
    <w:p w14:paraId="03ACE50E" w14:textId="77777777" w:rsidR="002F06B4" w:rsidRPr="0092051D" w:rsidRDefault="002F06B4" w:rsidP="002F06B4">
      <w:pPr>
        <w:tabs>
          <w:tab w:val="left" w:pos="709"/>
        </w:tabs>
        <w:spacing w:line="276" w:lineRule="auto"/>
        <w:rPr>
          <w:sz w:val="22"/>
          <w:szCs w:val="22"/>
        </w:rPr>
      </w:pPr>
      <w:r w:rsidRPr="0092051D">
        <w:rPr>
          <w:sz w:val="22"/>
          <w:szCs w:val="22"/>
        </w:rPr>
        <w:tab/>
      </w:r>
      <w:r w:rsidRPr="0092051D">
        <w:rPr>
          <w:sz w:val="22"/>
          <w:szCs w:val="22"/>
        </w:rPr>
        <w:tab/>
        <w:t xml:space="preserve">se sídlem: </w:t>
      </w:r>
      <w:r w:rsidRPr="0092051D">
        <w:rPr>
          <w:sz w:val="22"/>
          <w:szCs w:val="22"/>
        </w:rPr>
        <w:tab/>
      </w:r>
      <w:r w:rsidRPr="0092051D">
        <w:rPr>
          <w:sz w:val="22"/>
          <w:szCs w:val="22"/>
        </w:rPr>
        <w:tab/>
      </w:r>
      <w:r w:rsidRPr="0092051D">
        <w:rPr>
          <w:sz w:val="22"/>
          <w:szCs w:val="22"/>
        </w:rPr>
        <w:tab/>
      </w:r>
      <w:r w:rsidR="00E81E32">
        <w:rPr>
          <w:sz w:val="22"/>
          <w:szCs w:val="22"/>
        </w:rPr>
        <w:t>Revoluční 1, 273 43 Buštěhrad</w:t>
      </w:r>
    </w:p>
    <w:p w14:paraId="1ADC0608" w14:textId="77777777" w:rsidR="002F06B4" w:rsidRPr="0092051D" w:rsidRDefault="002F06B4" w:rsidP="002F06B4">
      <w:pPr>
        <w:tabs>
          <w:tab w:val="left" w:pos="709"/>
        </w:tabs>
        <w:spacing w:line="276" w:lineRule="auto"/>
        <w:rPr>
          <w:sz w:val="22"/>
          <w:szCs w:val="22"/>
        </w:rPr>
      </w:pPr>
      <w:r w:rsidRPr="0092051D">
        <w:rPr>
          <w:sz w:val="22"/>
          <w:szCs w:val="22"/>
        </w:rPr>
        <w:tab/>
      </w:r>
      <w:r w:rsidRPr="0092051D">
        <w:rPr>
          <w:sz w:val="22"/>
          <w:szCs w:val="22"/>
        </w:rPr>
        <w:tab/>
      </w:r>
      <w:r w:rsidRPr="00E81E32">
        <w:rPr>
          <w:sz w:val="22"/>
          <w:szCs w:val="22"/>
        </w:rPr>
        <w:t>zastoupené:</w:t>
      </w:r>
      <w:r w:rsidRPr="0092051D">
        <w:rPr>
          <w:sz w:val="22"/>
          <w:szCs w:val="22"/>
        </w:rPr>
        <w:t xml:space="preserve"> </w:t>
      </w:r>
      <w:r w:rsidRPr="0092051D">
        <w:rPr>
          <w:sz w:val="22"/>
          <w:szCs w:val="22"/>
        </w:rPr>
        <w:tab/>
      </w:r>
      <w:r w:rsidRPr="0092051D">
        <w:rPr>
          <w:sz w:val="22"/>
          <w:szCs w:val="22"/>
        </w:rPr>
        <w:tab/>
      </w:r>
      <w:r w:rsidR="004522D4" w:rsidRPr="004522D4">
        <w:rPr>
          <w:sz w:val="22"/>
          <w:szCs w:val="22"/>
        </w:rPr>
        <w:t xml:space="preserve">Ing. Arch. Danielou </w:t>
      </w:r>
      <w:proofErr w:type="spellStart"/>
      <w:r w:rsidR="004522D4" w:rsidRPr="004522D4">
        <w:rPr>
          <w:sz w:val="22"/>
          <w:szCs w:val="22"/>
        </w:rPr>
        <w:t>Javorčekovou</w:t>
      </w:r>
      <w:proofErr w:type="spellEnd"/>
      <w:r w:rsidR="004522D4" w:rsidRPr="004522D4">
        <w:rPr>
          <w:sz w:val="22"/>
          <w:szCs w:val="22"/>
        </w:rPr>
        <w:t>, starostkou</w:t>
      </w:r>
    </w:p>
    <w:p w14:paraId="05E02060" w14:textId="77777777" w:rsidR="002F06B4" w:rsidRPr="0092051D" w:rsidRDefault="002F06B4" w:rsidP="002F06B4">
      <w:pPr>
        <w:tabs>
          <w:tab w:val="left" w:pos="709"/>
        </w:tabs>
        <w:spacing w:line="276" w:lineRule="auto"/>
        <w:ind w:left="708"/>
        <w:rPr>
          <w:sz w:val="22"/>
          <w:szCs w:val="22"/>
        </w:rPr>
      </w:pPr>
      <w:r w:rsidRPr="0092051D">
        <w:rPr>
          <w:sz w:val="22"/>
          <w:szCs w:val="22"/>
        </w:rPr>
        <w:tab/>
        <w:t xml:space="preserve">IČO: </w:t>
      </w:r>
      <w:r w:rsidRPr="0092051D">
        <w:rPr>
          <w:sz w:val="22"/>
          <w:szCs w:val="22"/>
        </w:rPr>
        <w:tab/>
      </w:r>
      <w:r w:rsidRPr="0092051D">
        <w:rPr>
          <w:sz w:val="22"/>
          <w:szCs w:val="22"/>
        </w:rPr>
        <w:tab/>
      </w:r>
      <w:r w:rsidRPr="0092051D">
        <w:rPr>
          <w:sz w:val="22"/>
          <w:szCs w:val="22"/>
        </w:rPr>
        <w:tab/>
      </w:r>
      <w:r w:rsidR="004522D4" w:rsidRPr="004522D4">
        <w:rPr>
          <w:sz w:val="22"/>
          <w:szCs w:val="22"/>
        </w:rPr>
        <w:t>00234214</w:t>
      </w:r>
    </w:p>
    <w:p w14:paraId="0246B096" w14:textId="77777777" w:rsidR="002F06B4" w:rsidRPr="0092051D" w:rsidRDefault="002F06B4" w:rsidP="00B20362">
      <w:pPr>
        <w:tabs>
          <w:tab w:val="left" w:pos="709"/>
        </w:tabs>
        <w:spacing w:line="276" w:lineRule="auto"/>
        <w:rPr>
          <w:sz w:val="22"/>
          <w:szCs w:val="22"/>
        </w:rPr>
      </w:pPr>
      <w:r w:rsidRPr="0092051D">
        <w:rPr>
          <w:sz w:val="22"/>
          <w:szCs w:val="22"/>
        </w:rPr>
        <w:tab/>
      </w:r>
      <w:r w:rsidRPr="0092051D">
        <w:rPr>
          <w:sz w:val="22"/>
          <w:szCs w:val="22"/>
        </w:rPr>
        <w:tab/>
        <w:t xml:space="preserve">číslo účtu: </w:t>
      </w:r>
      <w:r w:rsidRPr="0092051D">
        <w:rPr>
          <w:sz w:val="22"/>
          <w:szCs w:val="22"/>
        </w:rPr>
        <w:tab/>
      </w:r>
      <w:r w:rsidRPr="0092051D">
        <w:rPr>
          <w:sz w:val="22"/>
          <w:szCs w:val="22"/>
        </w:rPr>
        <w:tab/>
      </w:r>
      <w:r w:rsidR="00B20362">
        <w:rPr>
          <w:sz w:val="22"/>
          <w:szCs w:val="22"/>
        </w:rPr>
        <w:tab/>
      </w:r>
      <w:r w:rsidR="00B20362" w:rsidRPr="00B20362">
        <w:rPr>
          <w:sz w:val="22"/>
          <w:szCs w:val="22"/>
        </w:rPr>
        <w:t>388172369/0800</w:t>
      </w:r>
    </w:p>
    <w:p w14:paraId="6CF11653" w14:textId="77777777" w:rsidR="002F06B4" w:rsidRPr="0092051D" w:rsidRDefault="002F06B4" w:rsidP="002F06B4">
      <w:pPr>
        <w:tabs>
          <w:tab w:val="left" w:pos="2835"/>
        </w:tabs>
        <w:spacing w:before="80" w:line="276" w:lineRule="auto"/>
        <w:ind w:left="709"/>
        <w:rPr>
          <w:sz w:val="22"/>
          <w:szCs w:val="22"/>
        </w:rPr>
      </w:pPr>
      <w:r w:rsidRPr="0092051D">
        <w:rPr>
          <w:sz w:val="22"/>
          <w:szCs w:val="22"/>
        </w:rPr>
        <w:t xml:space="preserve">č. smlouvy: </w:t>
      </w:r>
      <w:r w:rsidRPr="0092051D">
        <w:rPr>
          <w:sz w:val="22"/>
          <w:szCs w:val="22"/>
        </w:rPr>
        <w:tab/>
      </w:r>
      <w:r w:rsidR="0037219F" w:rsidRPr="0092051D">
        <w:rPr>
          <w:sz w:val="22"/>
          <w:szCs w:val="22"/>
          <w:highlight w:val="lightGray"/>
        </w:rPr>
        <w:fldChar w:fldCharType="begin">
          <w:ffData>
            <w:name w:val=""/>
            <w:enabled/>
            <w:calcOnExit w:val="0"/>
            <w:textInput>
              <w:default w:val="[BUDE DOPLNĚNO PŘED PODPISEM]"/>
              <w:format w:val="Velká"/>
            </w:textInput>
          </w:ffData>
        </w:fldChar>
      </w:r>
      <w:r w:rsidRPr="0092051D">
        <w:rPr>
          <w:sz w:val="22"/>
          <w:szCs w:val="22"/>
          <w:highlight w:val="lightGray"/>
        </w:rPr>
        <w:instrText xml:space="preserve"> FORMTEXT </w:instrText>
      </w:r>
      <w:r w:rsidR="0037219F" w:rsidRPr="0092051D">
        <w:rPr>
          <w:sz w:val="22"/>
          <w:szCs w:val="22"/>
          <w:highlight w:val="lightGray"/>
        </w:rPr>
      </w:r>
      <w:r w:rsidR="0037219F" w:rsidRPr="0092051D">
        <w:rPr>
          <w:sz w:val="22"/>
          <w:szCs w:val="22"/>
          <w:highlight w:val="lightGray"/>
        </w:rPr>
        <w:fldChar w:fldCharType="separate"/>
      </w:r>
      <w:r w:rsidRPr="0092051D">
        <w:rPr>
          <w:noProof/>
          <w:sz w:val="22"/>
          <w:szCs w:val="22"/>
          <w:highlight w:val="lightGray"/>
        </w:rPr>
        <w:t>[BUDE DOPLNĚNO PŘED PODPISEM]</w:t>
      </w:r>
      <w:r w:rsidR="0037219F" w:rsidRPr="0092051D">
        <w:rPr>
          <w:sz w:val="22"/>
          <w:szCs w:val="22"/>
          <w:highlight w:val="lightGray"/>
        </w:rPr>
        <w:fldChar w:fldCharType="end"/>
      </w:r>
    </w:p>
    <w:p w14:paraId="77F251F5" w14:textId="77777777" w:rsidR="002F06B4" w:rsidRPr="0092051D" w:rsidRDefault="002F06B4" w:rsidP="002F06B4">
      <w:pPr>
        <w:tabs>
          <w:tab w:val="left" w:pos="2835"/>
        </w:tabs>
        <w:spacing w:before="80" w:line="276" w:lineRule="auto"/>
        <w:ind w:left="709"/>
        <w:rPr>
          <w:sz w:val="22"/>
          <w:szCs w:val="22"/>
        </w:rPr>
      </w:pPr>
      <w:r w:rsidRPr="0092051D">
        <w:rPr>
          <w:sz w:val="22"/>
          <w:szCs w:val="22"/>
        </w:rPr>
        <w:t>usnesení č.:</w:t>
      </w:r>
      <w:r w:rsidRPr="0092051D">
        <w:rPr>
          <w:sz w:val="22"/>
          <w:szCs w:val="22"/>
        </w:rPr>
        <w:tab/>
      </w:r>
      <w:r w:rsidR="0037219F" w:rsidRPr="0092051D">
        <w:rPr>
          <w:sz w:val="22"/>
          <w:szCs w:val="22"/>
          <w:highlight w:val="lightGray"/>
        </w:rPr>
        <w:fldChar w:fldCharType="begin">
          <w:ffData>
            <w:name w:val=""/>
            <w:enabled/>
            <w:calcOnExit w:val="0"/>
            <w:textInput>
              <w:default w:val="[BUDE DOPLNĚNO PŘED PODPISEM]"/>
              <w:format w:val="Velká"/>
            </w:textInput>
          </w:ffData>
        </w:fldChar>
      </w:r>
      <w:r w:rsidRPr="0092051D">
        <w:rPr>
          <w:sz w:val="22"/>
          <w:szCs w:val="22"/>
          <w:highlight w:val="lightGray"/>
        </w:rPr>
        <w:instrText xml:space="preserve"> FORMTEXT </w:instrText>
      </w:r>
      <w:r w:rsidR="0037219F" w:rsidRPr="0092051D">
        <w:rPr>
          <w:sz w:val="22"/>
          <w:szCs w:val="22"/>
          <w:highlight w:val="lightGray"/>
        </w:rPr>
      </w:r>
      <w:r w:rsidR="0037219F" w:rsidRPr="0092051D">
        <w:rPr>
          <w:sz w:val="22"/>
          <w:szCs w:val="22"/>
          <w:highlight w:val="lightGray"/>
        </w:rPr>
        <w:fldChar w:fldCharType="separate"/>
      </w:r>
      <w:r w:rsidRPr="0092051D">
        <w:rPr>
          <w:noProof/>
          <w:sz w:val="22"/>
          <w:szCs w:val="22"/>
          <w:highlight w:val="lightGray"/>
        </w:rPr>
        <w:t>[BUDE DOPLNĚNO PŘED PODPISEM]</w:t>
      </w:r>
      <w:r w:rsidR="0037219F" w:rsidRPr="0092051D">
        <w:rPr>
          <w:sz w:val="22"/>
          <w:szCs w:val="22"/>
          <w:highlight w:val="lightGray"/>
        </w:rPr>
        <w:fldChar w:fldCharType="end"/>
      </w:r>
    </w:p>
    <w:p w14:paraId="263F12D3" w14:textId="77777777" w:rsidR="002F06B4" w:rsidRPr="0092051D" w:rsidRDefault="002F06B4" w:rsidP="002F06B4">
      <w:pPr>
        <w:tabs>
          <w:tab w:val="left" w:pos="2835"/>
        </w:tabs>
        <w:spacing w:before="80" w:line="276" w:lineRule="auto"/>
        <w:ind w:left="709"/>
        <w:rPr>
          <w:b/>
          <w:sz w:val="22"/>
          <w:szCs w:val="22"/>
        </w:rPr>
      </w:pPr>
      <w:r w:rsidRPr="0092051D">
        <w:rPr>
          <w:sz w:val="22"/>
          <w:szCs w:val="22"/>
        </w:rPr>
        <w:t>dále jen</w:t>
      </w:r>
      <w:r w:rsidRPr="0092051D">
        <w:rPr>
          <w:b/>
          <w:sz w:val="22"/>
          <w:szCs w:val="22"/>
        </w:rPr>
        <w:t xml:space="preserve"> Objednatel č. 2</w:t>
      </w:r>
    </w:p>
    <w:p w14:paraId="5CC1F501" w14:textId="77777777" w:rsidR="002F06B4" w:rsidRPr="0092051D" w:rsidRDefault="002F06B4" w:rsidP="002F06B4">
      <w:pPr>
        <w:tabs>
          <w:tab w:val="left" w:pos="2835"/>
        </w:tabs>
        <w:spacing w:before="80"/>
        <w:ind w:left="709"/>
        <w:rPr>
          <w:sz w:val="22"/>
          <w:szCs w:val="22"/>
        </w:rPr>
      </w:pPr>
    </w:p>
    <w:p w14:paraId="17E104BA" w14:textId="77777777" w:rsidR="002F06B4" w:rsidRPr="0092051D" w:rsidRDefault="002F06B4" w:rsidP="002F06B4">
      <w:pPr>
        <w:tabs>
          <w:tab w:val="left" w:pos="709"/>
        </w:tabs>
        <w:spacing w:before="80"/>
        <w:rPr>
          <w:sz w:val="22"/>
          <w:szCs w:val="22"/>
        </w:rPr>
      </w:pPr>
      <w:r w:rsidRPr="0092051D">
        <w:rPr>
          <w:sz w:val="22"/>
          <w:szCs w:val="22"/>
        </w:rPr>
        <w:tab/>
      </w:r>
      <w:r w:rsidRPr="0092051D">
        <w:rPr>
          <w:sz w:val="22"/>
          <w:szCs w:val="22"/>
        </w:rPr>
        <w:tab/>
        <w:t xml:space="preserve">společně dále jen </w:t>
      </w:r>
      <w:r w:rsidRPr="0092051D">
        <w:rPr>
          <w:b/>
          <w:sz w:val="22"/>
          <w:szCs w:val="22"/>
        </w:rPr>
        <w:t>„Objednatel“</w:t>
      </w:r>
      <w:r w:rsidRPr="0092051D">
        <w:rPr>
          <w:sz w:val="22"/>
          <w:szCs w:val="22"/>
        </w:rPr>
        <w:t xml:space="preserve"> na straně jedné</w:t>
      </w:r>
    </w:p>
    <w:p w14:paraId="2E7F137C" w14:textId="77777777" w:rsidR="003C6092" w:rsidRPr="0092051D" w:rsidRDefault="003C6092" w:rsidP="003C6092">
      <w:pPr>
        <w:tabs>
          <w:tab w:val="clear" w:pos="284"/>
          <w:tab w:val="left" w:pos="709"/>
        </w:tabs>
        <w:spacing w:before="80"/>
        <w:rPr>
          <w:sz w:val="22"/>
          <w:szCs w:val="22"/>
        </w:rPr>
      </w:pPr>
    </w:p>
    <w:p w14:paraId="5C1B5390" w14:textId="77777777" w:rsidR="003C6092" w:rsidRPr="0092051D" w:rsidRDefault="003C6092" w:rsidP="003C6092">
      <w:pPr>
        <w:tabs>
          <w:tab w:val="clear" w:pos="284"/>
          <w:tab w:val="left" w:pos="709"/>
        </w:tabs>
        <w:spacing w:before="80"/>
        <w:rPr>
          <w:sz w:val="22"/>
          <w:szCs w:val="22"/>
        </w:rPr>
      </w:pPr>
      <w:r w:rsidRPr="0092051D">
        <w:rPr>
          <w:sz w:val="22"/>
          <w:szCs w:val="22"/>
        </w:rPr>
        <w:tab/>
        <w:t>a</w:t>
      </w:r>
    </w:p>
    <w:p w14:paraId="1F619B26" w14:textId="77777777" w:rsidR="003C6092" w:rsidRPr="0092051D" w:rsidRDefault="003C6092" w:rsidP="003C6092">
      <w:pPr>
        <w:tabs>
          <w:tab w:val="clear" w:pos="284"/>
          <w:tab w:val="left" w:pos="709"/>
        </w:tabs>
        <w:spacing w:before="80"/>
        <w:rPr>
          <w:sz w:val="22"/>
          <w:szCs w:val="22"/>
        </w:rPr>
      </w:pPr>
    </w:p>
    <w:p w14:paraId="7E89C07E" w14:textId="77777777" w:rsidR="003C6092" w:rsidRPr="0092051D" w:rsidRDefault="003C6092" w:rsidP="003C6092">
      <w:pPr>
        <w:tabs>
          <w:tab w:val="clear" w:pos="1701"/>
        </w:tabs>
        <w:spacing w:before="80"/>
        <w:rPr>
          <w:b/>
          <w:sz w:val="22"/>
          <w:szCs w:val="22"/>
        </w:rPr>
      </w:pPr>
      <w:r w:rsidRPr="0092051D">
        <w:rPr>
          <w:sz w:val="22"/>
          <w:szCs w:val="22"/>
        </w:rPr>
        <w:tab/>
      </w:r>
      <w:r w:rsidRPr="0092051D">
        <w:rPr>
          <w:sz w:val="22"/>
          <w:szCs w:val="22"/>
        </w:rPr>
        <w:tab/>
      </w:r>
      <w:r w:rsidRPr="0092051D">
        <w:rPr>
          <w:b/>
          <w:sz w:val="22"/>
          <w:szCs w:val="22"/>
          <w:highlight w:val="cyan"/>
        </w:rPr>
        <w:t>[BUDE DOPLNĚNO]</w:t>
      </w:r>
    </w:p>
    <w:p w14:paraId="05AA8AC0" w14:textId="77777777" w:rsidR="003C6092" w:rsidRPr="0092051D" w:rsidRDefault="003C6092" w:rsidP="003C6092">
      <w:pPr>
        <w:spacing w:before="80"/>
        <w:ind w:left="709"/>
        <w:rPr>
          <w:sz w:val="22"/>
          <w:szCs w:val="22"/>
        </w:rPr>
      </w:pPr>
      <w:r w:rsidRPr="0092051D">
        <w:rPr>
          <w:sz w:val="22"/>
          <w:szCs w:val="22"/>
        </w:rPr>
        <w:t>se sídlem:</w:t>
      </w:r>
      <w:r w:rsidRPr="0092051D">
        <w:rPr>
          <w:sz w:val="22"/>
          <w:szCs w:val="22"/>
        </w:rPr>
        <w:tab/>
      </w:r>
      <w:r w:rsidRPr="0092051D">
        <w:rPr>
          <w:sz w:val="22"/>
          <w:szCs w:val="22"/>
        </w:rPr>
        <w:tab/>
      </w:r>
      <w:r w:rsidR="00AD4335" w:rsidRPr="0092051D">
        <w:rPr>
          <w:sz w:val="22"/>
          <w:szCs w:val="22"/>
        </w:rPr>
        <w:tab/>
      </w:r>
      <w:r w:rsidRPr="0092051D">
        <w:rPr>
          <w:sz w:val="22"/>
          <w:szCs w:val="22"/>
          <w:highlight w:val="cyan"/>
        </w:rPr>
        <w:t>[BUDE DOPLNĚNO]</w:t>
      </w:r>
    </w:p>
    <w:p w14:paraId="7A99ADA8" w14:textId="77777777" w:rsidR="003C6092" w:rsidRPr="0092051D" w:rsidRDefault="003C6092" w:rsidP="003C6092">
      <w:pPr>
        <w:spacing w:before="80"/>
        <w:ind w:left="709"/>
        <w:rPr>
          <w:sz w:val="22"/>
          <w:szCs w:val="22"/>
        </w:rPr>
      </w:pPr>
      <w:r w:rsidRPr="0092051D">
        <w:rPr>
          <w:sz w:val="22"/>
          <w:szCs w:val="22"/>
        </w:rPr>
        <w:t>IČO:</w:t>
      </w:r>
      <w:r w:rsidRPr="0092051D">
        <w:rPr>
          <w:sz w:val="22"/>
          <w:szCs w:val="22"/>
        </w:rPr>
        <w:tab/>
      </w:r>
      <w:r w:rsidRPr="0092051D">
        <w:rPr>
          <w:sz w:val="22"/>
          <w:szCs w:val="22"/>
        </w:rPr>
        <w:tab/>
      </w:r>
      <w:r w:rsidR="00AD4335" w:rsidRPr="0092051D">
        <w:rPr>
          <w:sz w:val="22"/>
          <w:szCs w:val="22"/>
        </w:rPr>
        <w:tab/>
      </w:r>
      <w:r w:rsidRPr="0092051D">
        <w:rPr>
          <w:sz w:val="22"/>
          <w:szCs w:val="22"/>
          <w:highlight w:val="cyan"/>
        </w:rPr>
        <w:t>[BUDE DOPLNĚNO]</w:t>
      </w:r>
    </w:p>
    <w:p w14:paraId="74A7F1ED" w14:textId="77777777" w:rsidR="003C6092" w:rsidRPr="0092051D" w:rsidRDefault="003C6092" w:rsidP="003C6092">
      <w:pPr>
        <w:spacing w:before="80"/>
        <w:ind w:left="709"/>
        <w:rPr>
          <w:sz w:val="22"/>
          <w:szCs w:val="22"/>
        </w:rPr>
      </w:pPr>
      <w:r w:rsidRPr="0092051D">
        <w:rPr>
          <w:sz w:val="22"/>
          <w:szCs w:val="22"/>
        </w:rPr>
        <w:t>DIČ:</w:t>
      </w:r>
      <w:r w:rsidRPr="0092051D">
        <w:rPr>
          <w:sz w:val="22"/>
          <w:szCs w:val="22"/>
        </w:rPr>
        <w:tab/>
      </w:r>
      <w:r w:rsidRPr="0092051D">
        <w:rPr>
          <w:sz w:val="22"/>
          <w:szCs w:val="22"/>
        </w:rPr>
        <w:tab/>
      </w:r>
      <w:r w:rsidR="00AD4335" w:rsidRPr="0092051D">
        <w:rPr>
          <w:sz w:val="22"/>
          <w:szCs w:val="22"/>
        </w:rPr>
        <w:tab/>
      </w:r>
      <w:r w:rsidRPr="0092051D">
        <w:rPr>
          <w:sz w:val="22"/>
          <w:szCs w:val="22"/>
          <w:highlight w:val="cyan"/>
        </w:rPr>
        <w:t>[BUDE DOPLNĚNO]</w:t>
      </w:r>
    </w:p>
    <w:p w14:paraId="69F90084" w14:textId="77777777" w:rsidR="003C6092" w:rsidRPr="0092051D" w:rsidRDefault="00401C54" w:rsidP="003C6092">
      <w:pPr>
        <w:spacing w:before="80"/>
        <w:ind w:left="709"/>
        <w:rPr>
          <w:sz w:val="22"/>
          <w:szCs w:val="22"/>
        </w:rPr>
      </w:pPr>
      <w:r w:rsidRPr="0092051D">
        <w:rPr>
          <w:sz w:val="22"/>
          <w:szCs w:val="22"/>
        </w:rPr>
        <w:t>zastoupená</w:t>
      </w:r>
      <w:r w:rsidR="003C6092" w:rsidRPr="0092051D">
        <w:rPr>
          <w:sz w:val="22"/>
          <w:szCs w:val="22"/>
        </w:rPr>
        <w:t>:</w:t>
      </w:r>
      <w:r w:rsidRPr="0092051D">
        <w:rPr>
          <w:sz w:val="22"/>
          <w:szCs w:val="22"/>
        </w:rPr>
        <w:tab/>
      </w:r>
      <w:r w:rsidR="003C6092" w:rsidRPr="0092051D">
        <w:rPr>
          <w:sz w:val="22"/>
          <w:szCs w:val="22"/>
        </w:rPr>
        <w:tab/>
      </w:r>
      <w:r w:rsidR="003C6092" w:rsidRPr="0092051D">
        <w:rPr>
          <w:sz w:val="22"/>
          <w:szCs w:val="22"/>
          <w:highlight w:val="cyan"/>
        </w:rPr>
        <w:t>[BUDE DOPLNĚNO]</w:t>
      </w:r>
    </w:p>
    <w:p w14:paraId="1095A5B1" w14:textId="77777777" w:rsidR="001E457C" w:rsidRPr="0092051D" w:rsidRDefault="00401C54" w:rsidP="001E457C">
      <w:pPr>
        <w:spacing w:before="80"/>
        <w:ind w:left="709"/>
        <w:rPr>
          <w:sz w:val="22"/>
          <w:szCs w:val="22"/>
        </w:rPr>
      </w:pPr>
      <w:r w:rsidRPr="0092051D">
        <w:rPr>
          <w:sz w:val="22"/>
          <w:szCs w:val="22"/>
        </w:rPr>
        <w:t>bankovní spojení</w:t>
      </w:r>
      <w:r w:rsidR="001E457C" w:rsidRPr="0092051D">
        <w:rPr>
          <w:sz w:val="22"/>
          <w:szCs w:val="22"/>
        </w:rPr>
        <w:t>:</w:t>
      </w:r>
      <w:r w:rsidR="001E457C" w:rsidRPr="0092051D">
        <w:rPr>
          <w:sz w:val="22"/>
          <w:szCs w:val="22"/>
        </w:rPr>
        <w:tab/>
      </w:r>
      <w:r w:rsidR="001E457C" w:rsidRPr="0092051D">
        <w:rPr>
          <w:sz w:val="22"/>
          <w:szCs w:val="22"/>
          <w:highlight w:val="cyan"/>
        </w:rPr>
        <w:t>[BUDE DOPLNĚNO]</w:t>
      </w:r>
    </w:p>
    <w:p w14:paraId="580233B1" w14:textId="77777777" w:rsidR="003C6092" w:rsidRPr="0092051D" w:rsidRDefault="003C6092" w:rsidP="003C6092">
      <w:pPr>
        <w:spacing w:before="80"/>
        <w:ind w:left="709"/>
        <w:rPr>
          <w:sz w:val="22"/>
          <w:szCs w:val="22"/>
        </w:rPr>
      </w:pPr>
      <w:r w:rsidRPr="0092051D">
        <w:rPr>
          <w:sz w:val="22"/>
          <w:szCs w:val="22"/>
        </w:rPr>
        <w:t xml:space="preserve">zapsaná v obchodním rejstříku vedeném </w:t>
      </w:r>
      <w:r w:rsidRPr="0092051D">
        <w:rPr>
          <w:sz w:val="22"/>
          <w:szCs w:val="22"/>
          <w:highlight w:val="cyan"/>
        </w:rPr>
        <w:t>[BUDE DOPLNĚNO]</w:t>
      </w:r>
      <w:r w:rsidRPr="0092051D">
        <w:rPr>
          <w:sz w:val="22"/>
          <w:szCs w:val="22"/>
        </w:rPr>
        <w:t xml:space="preserve">, oddíl </w:t>
      </w:r>
      <w:r w:rsidRPr="0092051D">
        <w:rPr>
          <w:sz w:val="22"/>
          <w:szCs w:val="22"/>
          <w:highlight w:val="cyan"/>
        </w:rPr>
        <w:t>[BUDE DOPLNĚNO]</w:t>
      </w:r>
      <w:r w:rsidRPr="0092051D">
        <w:rPr>
          <w:sz w:val="22"/>
          <w:szCs w:val="22"/>
        </w:rPr>
        <w:t xml:space="preserve">, vložka </w:t>
      </w:r>
      <w:r w:rsidRPr="0092051D">
        <w:rPr>
          <w:sz w:val="22"/>
          <w:szCs w:val="22"/>
          <w:highlight w:val="cyan"/>
        </w:rPr>
        <w:t>[BUDE DOPLNĚNO]</w:t>
      </w:r>
    </w:p>
    <w:p w14:paraId="6785F693" w14:textId="77777777" w:rsidR="0085681E" w:rsidRPr="0092051D" w:rsidRDefault="0085681E" w:rsidP="0085681E">
      <w:pPr>
        <w:tabs>
          <w:tab w:val="left" w:pos="2835"/>
        </w:tabs>
        <w:spacing w:before="80"/>
        <w:ind w:left="709"/>
        <w:rPr>
          <w:sz w:val="22"/>
          <w:szCs w:val="22"/>
        </w:rPr>
      </w:pPr>
      <w:r w:rsidRPr="0092051D">
        <w:rPr>
          <w:sz w:val="22"/>
          <w:szCs w:val="22"/>
        </w:rPr>
        <w:t xml:space="preserve">č. smlouvy: </w:t>
      </w:r>
      <w:r w:rsidR="00AD4335" w:rsidRPr="0092051D">
        <w:rPr>
          <w:sz w:val="22"/>
          <w:szCs w:val="22"/>
        </w:rPr>
        <w:tab/>
      </w:r>
      <w:r w:rsidRPr="0092051D">
        <w:rPr>
          <w:sz w:val="22"/>
          <w:szCs w:val="22"/>
          <w:highlight w:val="cyan"/>
        </w:rPr>
        <w:t>[BUDE DOPLNĚNO]</w:t>
      </w:r>
    </w:p>
    <w:p w14:paraId="1951471D" w14:textId="77777777" w:rsidR="003C6092" w:rsidRPr="0092051D" w:rsidRDefault="003C6092" w:rsidP="003C6092">
      <w:pPr>
        <w:spacing w:before="80"/>
        <w:ind w:left="709"/>
        <w:rPr>
          <w:sz w:val="22"/>
          <w:szCs w:val="22"/>
        </w:rPr>
      </w:pPr>
    </w:p>
    <w:p w14:paraId="5E21D19D" w14:textId="77777777" w:rsidR="003C6092" w:rsidRPr="0092051D" w:rsidRDefault="003C6092" w:rsidP="003C6092">
      <w:pPr>
        <w:tabs>
          <w:tab w:val="clear" w:pos="0"/>
          <w:tab w:val="clear" w:pos="284"/>
          <w:tab w:val="left" w:pos="-1985"/>
          <w:tab w:val="left" w:pos="709"/>
        </w:tabs>
        <w:spacing w:before="80"/>
        <w:rPr>
          <w:sz w:val="22"/>
          <w:szCs w:val="22"/>
        </w:rPr>
      </w:pPr>
      <w:r w:rsidRPr="0092051D">
        <w:rPr>
          <w:snapToGrid w:val="0"/>
          <w:sz w:val="22"/>
          <w:szCs w:val="22"/>
        </w:rPr>
        <w:tab/>
      </w:r>
      <w:r w:rsidRPr="0092051D">
        <w:rPr>
          <w:sz w:val="22"/>
          <w:szCs w:val="22"/>
        </w:rPr>
        <w:t xml:space="preserve">dále jen </w:t>
      </w:r>
      <w:r w:rsidRPr="0092051D">
        <w:rPr>
          <w:b/>
          <w:sz w:val="22"/>
          <w:szCs w:val="22"/>
        </w:rPr>
        <w:t>„Zhotovitel“</w:t>
      </w:r>
      <w:r w:rsidRPr="0092051D">
        <w:rPr>
          <w:sz w:val="22"/>
          <w:szCs w:val="22"/>
        </w:rPr>
        <w:t xml:space="preserve"> na straně druhé</w:t>
      </w:r>
    </w:p>
    <w:p w14:paraId="52736913" w14:textId="77777777" w:rsidR="003C6092" w:rsidRPr="0092051D" w:rsidRDefault="003C6092" w:rsidP="003C6092">
      <w:pPr>
        <w:tabs>
          <w:tab w:val="clear" w:pos="0"/>
          <w:tab w:val="left" w:pos="-1985"/>
        </w:tabs>
        <w:spacing w:before="80"/>
        <w:ind w:left="709"/>
        <w:rPr>
          <w:b/>
          <w:sz w:val="22"/>
          <w:szCs w:val="22"/>
        </w:rPr>
      </w:pPr>
    </w:p>
    <w:p w14:paraId="3092CD1A" w14:textId="77777777" w:rsidR="003C6092" w:rsidRPr="0092051D" w:rsidRDefault="003C6092" w:rsidP="003C6092">
      <w:pPr>
        <w:tabs>
          <w:tab w:val="clear" w:pos="0"/>
          <w:tab w:val="left" w:pos="-1985"/>
        </w:tabs>
        <w:spacing w:before="80"/>
        <w:ind w:left="709"/>
        <w:rPr>
          <w:sz w:val="22"/>
          <w:szCs w:val="22"/>
        </w:rPr>
      </w:pPr>
      <w:r w:rsidRPr="0092051D">
        <w:rPr>
          <w:sz w:val="22"/>
          <w:szCs w:val="22"/>
        </w:rPr>
        <w:t xml:space="preserve">(Objednatel a Zhotovitel společně dále jen </w:t>
      </w:r>
      <w:r w:rsidRPr="0092051D">
        <w:rPr>
          <w:b/>
          <w:sz w:val="22"/>
          <w:szCs w:val="22"/>
        </w:rPr>
        <w:t>„smluvní strany“</w:t>
      </w:r>
      <w:r w:rsidRPr="0092051D">
        <w:rPr>
          <w:sz w:val="22"/>
          <w:szCs w:val="22"/>
        </w:rPr>
        <w:t>)</w:t>
      </w:r>
    </w:p>
    <w:p w14:paraId="0AD33810" w14:textId="77777777" w:rsidR="003C6092" w:rsidRPr="0092051D" w:rsidRDefault="003C6092" w:rsidP="003C6092">
      <w:pPr>
        <w:spacing w:before="80"/>
        <w:rPr>
          <w:sz w:val="22"/>
          <w:szCs w:val="22"/>
        </w:rPr>
      </w:pPr>
    </w:p>
    <w:p w14:paraId="641A7A94" w14:textId="77777777" w:rsidR="003C6092" w:rsidRPr="0092051D" w:rsidRDefault="003C6092" w:rsidP="00B6200D">
      <w:pPr>
        <w:tabs>
          <w:tab w:val="clear" w:pos="0"/>
        </w:tabs>
        <w:spacing w:before="80"/>
        <w:ind w:left="709"/>
        <w:rPr>
          <w:sz w:val="22"/>
          <w:szCs w:val="22"/>
        </w:rPr>
      </w:pPr>
      <w:r w:rsidRPr="0092051D">
        <w:rPr>
          <w:sz w:val="22"/>
          <w:szCs w:val="22"/>
        </w:rPr>
        <w:lastRenderedPageBreak/>
        <w:t>uzavírají ve smyslu ustanovení § 2586 a násl.</w:t>
      </w:r>
      <w:r w:rsidR="00FE5976" w:rsidRPr="0092051D">
        <w:rPr>
          <w:sz w:val="22"/>
          <w:szCs w:val="22"/>
        </w:rPr>
        <w:t xml:space="preserve"> zákona č. 89/2012 Sb., občanský zákoník, ve znění pozdějších předpisů</w:t>
      </w:r>
      <w:r w:rsidRPr="0092051D">
        <w:rPr>
          <w:sz w:val="22"/>
          <w:szCs w:val="22"/>
        </w:rPr>
        <w:t xml:space="preserve"> (dále též </w:t>
      </w:r>
      <w:r w:rsidRPr="0092051D">
        <w:rPr>
          <w:b/>
          <w:sz w:val="22"/>
          <w:szCs w:val="22"/>
        </w:rPr>
        <w:t>„občanský zákoník“</w:t>
      </w:r>
      <w:r w:rsidRPr="0092051D">
        <w:rPr>
          <w:sz w:val="22"/>
          <w:szCs w:val="22"/>
        </w:rPr>
        <w:t xml:space="preserve">), tuto </w:t>
      </w:r>
    </w:p>
    <w:p w14:paraId="66DD6584" w14:textId="77777777" w:rsidR="003C6092" w:rsidRPr="0092051D" w:rsidRDefault="003C6092" w:rsidP="003C6092">
      <w:pPr>
        <w:pStyle w:val="zkltextcentr12"/>
        <w:spacing w:before="80"/>
        <w:rPr>
          <w:sz w:val="22"/>
          <w:szCs w:val="22"/>
        </w:rPr>
      </w:pPr>
    </w:p>
    <w:p w14:paraId="568C6C6B" w14:textId="77777777" w:rsidR="003C6092" w:rsidRPr="0092051D" w:rsidRDefault="003C6092" w:rsidP="003C6092">
      <w:pPr>
        <w:pStyle w:val="zkltextcentrbold12"/>
        <w:spacing w:before="80"/>
        <w:rPr>
          <w:sz w:val="28"/>
          <w:szCs w:val="22"/>
        </w:rPr>
      </w:pPr>
      <w:r w:rsidRPr="0092051D">
        <w:rPr>
          <w:sz w:val="28"/>
          <w:szCs w:val="22"/>
        </w:rPr>
        <w:t>smlouvu o dílo</w:t>
      </w:r>
    </w:p>
    <w:p w14:paraId="64281B30" w14:textId="77777777" w:rsidR="003C6092" w:rsidRPr="0092051D" w:rsidRDefault="003C6092" w:rsidP="003C6092">
      <w:pPr>
        <w:pStyle w:val="zkltextcentr12"/>
        <w:spacing w:before="80"/>
        <w:rPr>
          <w:sz w:val="22"/>
          <w:szCs w:val="22"/>
        </w:rPr>
      </w:pPr>
      <w:r w:rsidRPr="0092051D">
        <w:rPr>
          <w:sz w:val="22"/>
          <w:szCs w:val="22"/>
        </w:rPr>
        <w:t xml:space="preserve">(dále jen </w:t>
      </w:r>
      <w:r w:rsidRPr="0092051D">
        <w:rPr>
          <w:b/>
          <w:sz w:val="22"/>
          <w:szCs w:val="22"/>
        </w:rPr>
        <w:t>„Smlouva“</w:t>
      </w:r>
      <w:r w:rsidRPr="0092051D">
        <w:rPr>
          <w:sz w:val="22"/>
          <w:szCs w:val="22"/>
        </w:rPr>
        <w:t>):</w:t>
      </w:r>
    </w:p>
    <w:p w14:paraId="71A7E3DD" w14:textId="77777777" w:rsidR="003C6092" w:rsidRPr="0092051D" w:rsidRDefault="003C6092" w:rsidP="003C6092">
      <w:pPr>
        <w:pStyle w:val="slolnku"/>
        <w:numPr>
          <w:ilvl w:val="0"/>
          <w:numId w:val="1"/>
        </w:numPr>
        <w:spacing w:before="80" w:after="0"/>
        <w:ind w:left="0"/>
        <w:rPr>
          <w:sz w:val="22"/>
          <w:szCs w:val="22"/>
        </w:rPr>
      </w:pPr>
    </w:p>
    <w:p w14:paraId="50DD96E9" w14:textId="77777777" w:rsidR="003C6092" w:rsidRPr="0092051D" w:rsidRDefault="003C6092" w:rsidP="003C6092">
      <w:pPr>
        <w:pStyle w:val="Nzevlnku"/>
        <w:spacing w:before="80"/>
        <w:rPr>
          <w:sz w:val="22"/>
          <w:szCs w:val="22"/>
        </w:rPr>
      </w:pPr>
      <w:r w:rsidRPr="0092051D">
        <w:rPr>
          <w:sz w:val="22"/>
          <w:szCs w:val="22"/>
        </w:rPr>
        <w:t>Předmět Díla</w:t>
      </w:r>
    </w:p>
    <w:p w14:paraId="5FF34BC6" w14:textId="77777777" w:rsidR="003C6092" w:rsidRPr="0092051D" w:rsidRDefault="003C6092" w:rsidP="008D6ED8">
      <w:pPr>
        <w:pStyle w:val="Textodst1sl"/>
        <w:numPr>
          <w:ilvl w:val="1"/>
          <w:numId w:val="15"/>
        </w:numPr>
        <w:rPr>
          <w:sz w:val="22"/>
          <w:szCs w:val="22"/>
        </w:rPr>
      </w:pPr>
      <w:r w:rsidRPr="0092051D">
        <w:rPr>
          <w:sz w:val="22"/>
          <w:szCs w:val="22"/>
        </w:rPr>
        <w:t>Předmětem Smlouvy je provedení a dokončení stavebních prací „</w:t>
      </w:r>
      <w:r w:rsidR="0037219F" w:rsidRPr="0092051D">
        <w:rPr>
          <w:b/>
          <w:sz w:val="22"/>
          <w:szCs w:val="22"/>
        </w:rPr>
        <w:fldChar w:fldCharType="begin">
          <w:ffData>
            <w:name w:val="Text13"/>
            <w:enabled/>
            <w:calcOnExit w:val="0"/>
            <w:textInput>
              <w:default w:val="[NÁZEV]"/>
              <w:format w:val="První velké"/>
            </w:textInput>
          </w:ffData>
        </w:fldChar>
      </w:r>
      <w:bookmarkStart w:id="0" w:name="Text13"/>
      <w:r w:rsidR="00EE1FBD" w:rsidRPr="0092051D">
        <w:rPr>
          <w:b/>
          <w:sz w:val="22"/>
          <w:szCs w:val="22"/>
        </w:rPr>
        <w:instrText xml:space="preserve"> FORMTEXT </w:instrText>
      </w:r>
      <w:r w:rsidR="0037219F" w:rsidRPr="0092051D">
        <w:rPr>
          <w:b/>
          <w:sz w:val="22"/>
          <w:szCs w:val="22"/>
        </w:rPr>
      </w:r>
      <w:r w:rsidR="0037219F" w:rsidRPr="0092051D">
        <w:rPr>
          <w:b/>
          <w:sz w:val="22"/>
          <w:szCs w:val="22"/>
        </w:rPr>
        <w:fldChar w:fldCharType="separate"/>
      </w:r>
      <w:r w:rsidR="00FF6D01">
        <w:rPr>
          <w:b/>
          <w:noProof/>
          <w:sz w:val="22"/>
          <w:szCs w:val="22"/>
        </w:rPr>
        <w:t>III/00715, III/00718, III/00719 Buštěhrad, průtah</w:t>
      </w:r>
      <w:r w:rsidR="0037219F" w:rsidRPr="0092051D">
        <w:rPr>
          <w:b/>
          <w:sz w:val="22"/>
          <w:szCs w:val="22"/>
        </w:rPr>
        <w:fldChar w:fldCharType="end"/>
      </w:r>
      <w:bookmarkEnd w:id="0"/>
      <w:r w:rsidRPr="0092051D">
        <w:rPr>
          <w:sz w:val="22"/>
          <w:szCs w:val="22"/>
        </w:rPr>
        <w:t>“, a to v následujícím rozsahu:</w:t>
      </w:r>
    </w:p>
    <w:p w14:paraId="13AED0AF" w14:textId="77777777" w:rsidR="003C6092" w:rsidRPr="0092051D" w:rsidRDefault="0037219F" w:rsidP="001E457C">
      <w:pPr>
        <w:pStyle w:val="Textodst2slovan"/>
        <w:tabs>
          <w:tab w:val="clear" w:pos="360"/>
          <w:tab w:val="num" w:pos="1418"/>
        </w:tabs>
        <w:spacing w:before="80"/>
        <w:ind w:left="851" w:firstLine="0"/>
        <w:rPr>
          <w:sz w:val="22"/>
          <w:szCs w:val="22"/>
        </w:rPr>
      </w:pPr>
      <w:r w:rsidRPr="0092051D">
        <w:rPr>
          <w:sz w:val="22"/>
          <w:szCs w:val="22"/>
        </w:rPr>
        <w:fldChar w:fldCharType="begin">
          <w:ffData>
            <w:name w:val=""/>
            <w:enabled/>
            <w:calcOnExit w:val="0"/>
            <w:textInput>
              <w:default w:val="[předmět]"/>
              <w:format w:val="První velké"/>
            </w:textInput>
          </w:ffData>
        </w:fldChar>
      </w:r>
      <w:r w:rsidR="001D4F32" w:rsidRPr="0092051D">
        <w:rPr>
          <w:sz w:val="22"/>
          <w:szCs w:val="22"/>
        </w:rPr>
        <w:instrText xml:space="preserve"> FORMTEXT </w:instrText>
      </w:r>
      <w:r w:rsidRPr="0092051D">
        <w:rPr>
          <w:sz w:val="22"/>
          <w:szCs w:val="22"/>
        </w:rPr>
      </w:r>
      <w:r w:rsidRPr="0092051D">
        <w:rPr>
          <w:sz w:val="22"/>
          <w:szCs w:val="22"/>
        </w:rPr>
        <w:fldChar w:fldCharType="separate"/>
      </w:r>
      <w:r w:rsidRPr="0092051D">
        <w:rPr>
          <w:sz w:val="22"/>
          <w:szCs w:val="22"/>
        </w:rPr>
        <w:fldChar w:fldCharType="end"/>
      </w:r>
      <w:bookmarkStart w:id="1" w:name="PŘEDMĚT"/>
      <w:bookmarkEnd w:id="1"/>
      <w:r w:rsidR="00FF6D01">
        <w:rPr>
          <w:sz w:val="22"/>
          <w:szCs w:val="22"/>
        </w:rPr>
        <w:t xml:space="preserve">Jedná se o opravu stávajících silnic III/00715, III/00718 a III/00719 v průtahu Města Buštěhrad, předmětný úsek tvoří ulice Kladenská (III/00715), ulice Revoluční a Palackého (III/00718) a ulice Tyršova (III/00719) - kompletní rekonstrukce silnic a dále revitalizace ulice Kladenská (rekonstrukce přidruženého dopravního prostoru). </w:t>
      </w:r>
    </w:p>
    <w:p w14:paraId="348896AD" w14:textId="77777777" w:rsidR="006A35F9" w:rsidRPr="0092051D" w:rsidRDefault="006A35F9" w:rsidP="006A35F9">
      <w:pPr>
        <w:pStyle w:val="Textodst2slovan"/>
        <w:numPr>
          <w:ilvl w:val="0"/>
          <w:numId w:val="0"/>
        </w:numPr>
        <w:spacing w:before="80"/>
        <w:ind w:left="851"/>
        <w:rPr>
          <w:sz w:val="22"/>
          <w:szCs w:val="22"/>
        </w:rPr>
      </w:pPr>
    </w:p>
    <w:p w14:paraId="77094129" w14:textId="5B380FEA" w:rsidR="00E84AB7" w:rsidRPr="00044955" w:rsidRDefault="00E84AB7" w:rsidP="00E84AB7">
      <w:pPr>
        <w:shd w:val="clear" w:color="auto" w:fill="FFFFFF"/>
        <w:jc w:val="left"/>
        <w:rPr>
          <w:sz w:val="22"/>
          <w:szCs w:val="22"/>
        </w:rPr>
      </w:pPr>
      <w:r>
        <w:rPr>
          <w:sz w:val="22"/>
          <w:szCs w:val="22"/>
        </w:rPr>
        <w:t xml:space="preserve">1.1.2. </w:t>
      </w:r>
      <w:r w:rsidR="001B079F" w:rsidRPr="0092051D">
        <w:rPr>
          <w:sz w:val="22"/>
          <w:szCs w:val="22"/>
        </w:rPr>
        <w:t>Zhotovení realizační dokumentace stavby dle kap. 10 Směrnice pro dokumentaci staveb pozemních komunikací, v platném znění</w:t>
      </w:r>
      <w:r>
        <w:rPr>
          <w:sz w:val="22"/>
          <w:szCs w:val="22"/>
        </w:rPr>
        <w:t>, tj. s</w:t>
      </w:r>
      <w:r w:rsidR="00314485">
        <w:rPr>
          <w:sz w:val="22"/>
          <w:szCs w:val="22"/>
        </w:rPr>
        <w:t>c</w:t>
      </w:r>
      <w:r>
        <w:rPr>
          <w:sz w:val="22"/>
          <w:szCs w:val="22"/>
        </w:rPr>
        <w:t xml:space="preserve">hválenou </w:t>
      </w:r>
      <w:r w:rsidRPr="00044955">
        <w:rPr>
          <w:sz w:val="22"/>
          <w:szCs w:val="22"/>
        </w:rPr>
        <w:t xml:space="preserve">Ministerstvem dopravy, Odborem pozemních komunikací pod č. j. 158/2017-120-TN/1 ze dne 9. srpna 2017, </w:t>
      </w:r>
      <w:proofErr w:type="gramStart"/>
      <w:r w:rsidRPr="00044955">
        <w:rPr>
          <w:sz w:val="22"/>
          <w:szCs w:val="22"/>
        </w:rPr>
        <w:t>s</w:t>
      </w:r>
      <w:proofErr w:type="gramEnd"/>
      <w:r w:rsidRPr="00044955">
        <w:rPr>
          <w:sz w:val="22"/>
          <w:szCs w:val="22"/>
        </w:rPr>
        <w:t xml:space="preserve"> účinnosti od 14. srpna 2017, se současným zrušením Směrnice pro dokumentaci staveb PK schválené Ministerstvem dopravy a spojů, Odborem pozemních komunikací pod </w:t>
      </w:r>
    </w:p>
    <w:p w14:paraId="3915CBB0" w14:textId="77777777" w:rsidR="00E84AB7" w:rsidRPr="00044955" w:rsidRDefault="00E84AB7" w:rsidP="00E84AB7">
      <w:pPr>
        <w:shd w:val="clear" w:color="auto" w:fill="FFFFFF"/>
        <w:jc w:val="left"/>
        <w:rPr>
          <w:sz w:val="22"/>
          <w:szCs w:val="22"/>
        </w:rPr>
      </w:pPr>
      <w:r w:rsidRPr="00044955">
        <w:rPr>
          <w:sz w:val="22"/>
          <w:szCs w:val="22"/>
        </w:rPr>
        <w:t>č.j. 28345/99-120 ze dne 21. října 1999 včetně Dodatku č. 1 schváleného Ministerstvem dopravy, Odborem silniční infrastruktury pod  č.j. 998/09-910-IPK/1 ze dne 17. prosince 2009.</w:t>
      </w:r>
    </w:p>
    <w:p w14:paraId="1433FA47" w14:textId="77777777" w:rsidR="00E84AB7" w:rsidRDefault="00E84AB7" w:rsidP="00E84AB7"/>
    <w:p w14:paraId="29153961" w14:textId="77777777" w:rsidR="001B079F" w:rsidRPr="0092051D" w:rsidRDefault="001B079F" w:rsidP="00044955">
      <w:pPr>
        <w:pStyle w:val="Textodst2slovan"/>
        <w:numPr>
          <w:ilvl w:val="0"/>
          <w:numId w:val="0"/>
        </w:numPr>
        <w:ind w:left="992" w:hanging="708"/>
      </w:pPr>
      <w:r w:rsidRPr="0092051D">
        <w:rPr>
          <w:sz w:val="22"/>
          <w:szCs w:val="22"/>
        </w:rPr>
        <w:t xml:space="preserve">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92051D">
          <w:rPr>
            <w:rStyle w:val="Hypertextovodkaz"/>
            <w:sz w:val="22"/>
            <w:szCs w:val="22"/>
          </w:rPr>
          <w:t>www.pjpk.cz</w:t>
        </w:r>
      </w:hyperlink>
      <w:r w:rsidRPr="0092051D">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 následovně:</w:t>
      </w:r>
    </w:p>
    <w:p w14:paraId="2E4711EF" w14:textId="77777777" w:rsidR="001B079F" w:rsidRPr="0092051D" w:rsidRDefault="001B079F" w:rsidP="001B079F">
      <w:pPr>
        <w:pStyle w:val="Textodst3psmena"/>
        <w:tabs>
          <w:tab w:val="left" w:pos="2410"/>
        </w:tabs>
        <w:ind w:left="1701" w:hanging="284"/>
        <w:rPr>
          <w:sz w:val="22"/>
          <w:szCs w:val="22"/>
        </w:rPr>
      </w:pPr>
      <w:r w:rsidRPr="0092051D">
        <w:rPr>
          <w:sz w:val="22"/>
          <w:szCs w:val="22"/>
        </w:rPr>
        <w:t>koncept v tištěné podobě v 1 paré a 1x v elektronické podobě (rozsah a upořádání odpovídající podobě tištěné) v uzavřeném (PDF) a otevřeném formátu (DWG, XLS, DOC, apod.),</w:t>
      </w:r>
    </w:p>
    <w:p w14:paraId="7787D38A" w14:textId="77777777" w:rsidR="001B079F" w:rsidRPr="0092051D" w:rsidRDefault="001B079F" w:rsidP="001B079F">
      <w:pPr>
        <w:pStyle w:val="Textodst3psmena"/>
        <w:tabs>
          <w:tab w:val="left" w:pos="2410"/>
        </w:tabs>
        <w:ind w:left="1701" w:hanging="284"/>
        <w:rPr>
          <w:sz w:val="22"/>
          <w:szCs w:val="22"/>
        </w:rPr>
      </w:pPr>
      <w:r w:rsidRPr="0092051D">
        <w:rPr>
          <w:sz w:val="22"/>
          <w:szCs w:val="22"/>
        </w:rPr>
        <w:t>čistopis v tištěné podobě v 1 paré a 1x v elektronické podobě (rozsah a upořádání odpovídající podobě tištěné) v uzavřeném (PDF) a otevřeném formátu (DWG, XLS, DOC, apod.).</w:t>
      </w:r>
    </w:p>
    <w:p w14:paraId="30CB4D8B" w14:textId="77777777" w:rsidR="001B079F" w:rsidRPr="00044955" w:rsidRDefault="001B079F" w:rsidP="00044955">
      <w:pPr>
        <w:pStyle w:val="Textodst2slovan"/>
        <w:numPr>
          <w:ilvl w:val="2"/>
          <w:numId w:val="55"/>
        </w:numPr>
        <w:rPr>
          <w:sz w:val="22"/>
          <w:szCs w:val="22"/>
        </w:rPr>
      </w:pPr>
      <w:r w:rsidRPr="00044955">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E84AB7">
          <w:rPr>
            <w:rStyle w:val="Hypertextovodkaz"/>
            <w:sz w:val="22"/>
            <w:szCs w:val="22"/>
          </w:rPr>
          <w:t>www.pjpk.cz</w:t>
        </w:r>
      </w:hyperlink>
      <w:r w:rsidRPr="00044955">
        <w:rPr>
          <w:sz w:val="22"/>
          <w:szCs w:val="22"/>
        </w:rPr>
        <w:t>).). Dokumentace skutečného provedení stavby bude Objednateli předána následovně:</w:t>
      </w:r>
    </w:p>
    <w:p w14:paraId="026AA371" w14:textId="77777777" w:rsidR="001B079F" w:rsidRPr="0092051D" w:rsidRDefault="001B079F" w:rsidP="001B079F">
      <w:pPr>
        <w:pStyle w:val="Textodst3psmena"/>
        <w:ind w:left="1701" w:hanging="284"/>
        <w:rPr>
          <w:sz w:val="22"/>
          <w:szCs w:val="22"/>
        </w:rPr>
      </w:pPr>
      <w:r w:rsidRPr="0092051D">
        <w:rPr>
          <w:sz w:val="22"/>
          <w:szCs w:val="22"/>
        </w:rPr>
        <w:t>koncept v tištěné podobě v 1 paré a 1x v elektronické podobě (rozsah a uspořádání odpovídající podobě tištěné) v uzavřeném (PDF) a otevřeném formátu (DWG, XLS, DOC, apod.),</w:t>
      </w:r>
    </w:p>
    <w:p w14:paraId="500CE6A3" w14:textId="77777777" w:rsidR="001B079F" w:rsidRPr="0092051D" w:rsidRDefault="001B079F" w:rsidP="001B079F">
      <w:pPr>
        <w:pStyle w:val="Textodst3psmena"/>
        <w:ind w:left="1701" w:hanging="284"/>
        <w:rPr>
          <w:sz w:val="22"/>
          <w:szCs w:val="22"/>
        </w:rPr>
      </w:pPr>
      <w:r w:rsidRPr="0092051D">
        <w:rPr>
          <w:sz w:val="22"/>
          <w:szCs w:val="22"/>
        </w:rPr>
        <w:lastRenderedPageBreak/>
        <w:t>čistopis v tištěné podobě v 1 paré a 1x v elektronické podobě (rozsah a uspořádání odpovídající podobě tištěné) v uzavřeném (PDF) a otevřeném formátu (DWG, XLS, DOC, apod.).</w:t>
      </w:r>
    </w:p>
    <w:p w14:paraId="19F8EB16" w14:textId="77777777" w:rsidR="001B079F" w:rsidRPr="0092051D" w:rsidRDefault="001B079F" w:rsidP="001B079F">
      <w:pPr>
        <w:pStyle w:val="Textodst3psmena"/>
        <w:numPr>
          <w:ilvl w:val="0"/>
          <w:numId w:val="0"/>
        </w:numPr>
        <w:rPr>
          <w:sz w:val="22"/>
          <w:szCs w:val="22"/>
        </w:rPr>
      </w:pPr>
      <w:r w:rsidRPr="0092051D">
        <w:rPr>
          <w:sz w:val="22"/>
          <w:szCs w:val="22"/>
        </w:rPr>
        <w:tab/>
      </w:r>
      <w:r w:rsidRPr="0092051D">
        <w:rPr>
          <w:sz w:val="22"/>
          <w:szCs w:val="22"/>
        </w:rPr>
        <w:tab/>
      </w:r>
      <w:r w:rsidRPr="0092051D">
        <w:rPr>
          <w:sz w:val="22"/>
          <w:szCs w:val="22"/>
        </w:rPr>
        <w:tab/>
        <w:t xml:space="preserve">(dále společně jen </w:t>
      </w:r>
      <w:r w:rsidRPr="0092051D">
        <w:rPr>
          <w:b/>
          <w:sz w:val="22"/>
          <w:szCs w:val="22"/>
        </w:rPr>
        <w:t>„Dílo“)</w:t>
      </w:r>
    </w:p>
    <w:p w14:paraId="7D5F7CBC" w14:textId="77777777" w:rsidR="00F11BD1" w:rsidRPr="0092051D" w:rsidRDefault="00F11BD1" w:rsidP="00F11BD1">
      <w:pPr>
        <w:pStyle w:val="Textodst3psmena"/>
        <w:numPr>
          <w:ilvl w:val="0"/>
          <w:numId w:val="0"/>
        </w:numPr>
        <w:ind w:left="1753" w:hanging="618"/>
        <w:rPr>
          <w:sz w:val="22"/>
          <w:szCs w:val="22"/>
        </w:rPr>
      </w:pPr>
    </w:p>
    <w:p w14:paraId="53413F04" w14:textId="77777777" w:rsidR="00B6200D" w:rsidRPr="0092051D" w:rsidRDefault="00B6200D" w:rsidP="00B6200D">
      <w:pPr>
        <w:pStyle w:val="Textodst1sl"/>
        <w:rPr>
          <w:sz w:val="22"/>
          <w:szCs w:val="22"/>
        </w:rPr>
      </w:pPr>
      <w:r w:rsidRPr="0092051D">
        <w:rPr>
          <w:sz w:val="22"/>
          <w:szCs w:val="22"/>
        </w:rPr>
        <w:t xml:space="preserve">Předmět Smlouvy bude zhotoven podle prováděcí projektové dokumentace pro provádění stavby vč. výkazu výměr, kterou vypracovala </w:t>
      </w:r>
      <w:r w:rsidR="0037219F" w:rsidRPr="00604913">
        <w:rPr>
          <w:sz w:val="22"/>
          <w:szCs w:val="22"/>
        </w:rPr>
        <w:fldChar w:fldCharType="begin">
          <w:ffData>
            <w:name w:val=""/>
            <w:enabled/>
            <w:calcOnExit w:val="0"/>
            <w:textInput>
              <w:default w:val="Společnost 4roads s.r.o., Slunná 541/27, 162 00 Praha 6, IČ: 06327354"/>
              <w:format w:val="První velké"/>
            </w:textInput>
          </w:ffData>
        </w:fldChar>
      </w:r>
      <w:r w:rsidR="00604913" w:rsidRPr="00604913">
        <w:rPr>
          <w:sz w:val="22"/>
          <w:szCs w:val="22"/>
        </w:rPr>
        <w:instrText xml:space="preserve"> FORMTEXT </w:instrText>
      </w:r>
      <w:r w:rsidR="0037219F" w:rsidRPr="00604913">
        <w:rPr>
          <w:sz w:val="22"/>
          <w:szCs w:val="22"/>
        </w:rPr>
      </w:r>
      <w:r w:rsidR="0037219F" w:rsidRPr="00604913">
        <w:rPr>
          <w:sz w:val="22"/>
          <w:szCs w:val="22"/>
        </w:rPr>
        <w:fldChar w:fldCharType="separate"/>
      </w:r>
      <w:r w:rsidR="00604913" w:rsidRPr="00604913">
        <w:rPr>
          <w:noProof/>
          <w:sz w:val="22"/>
          <w:szCs w:val="22"/>
        </w:rPr>
        <w:t>Společnost 4roads s.r.o., Slunná 541/27, 162 00 Praha 6, IČ: 06327354</w:t>
      </w:r>
      <w:r w:rsidR="0037219F" w:rsidRPr="00604913">
        <w:rPr>
          <w:sz w:val="22"/>
          <w:szCs w:val="22"/>
        </w:rPr>
        <w:fldChar w:fldCharType="end"/>
      </w:r>
      <w:r w:rsidRPr="0092051D">
        <w:rPr>
          <w:sz w:val="22"/>
          <w:szCs w:val="22"/>
        </w:rPr>
        <w:t>, v rozsahu specifikovaném v oceněném výkazu výměr (položkovém rozpočtu), který tvoří přílohu č. 1 Smlouvy a byl součástí nabídky Zhotovitele podané v rámci zadávacího řízení na výběr Zhotovitele Díla. Dopravně inženýrská opatření (DIO) si zajistí Zhotovitel u příslušného silničního správního úřadu včetně aktualizace vyjádření správců sítí a orgánů státní správy.</w:t>
      </w:r>
    </w:p>
    <w:p w14:paraId="091B6D13" w14:textId="77777777" w:rsidR="00B6200D" w:rsidRPr="0092051D" w:rsidRDefault="00B6200D" w:rsidP="00B6200D">
      <w:pPr>
        <w:pStyle w:val="Textodst1sl"/>
        <w:rPr>
          <w:sz w:val="22"/>
          <w:szCs w:val="22"/>
        </w:rPr>
      </w:pPr>
      <w:r w:rsidRPr="0092051D">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92051D">
        <w:rPr>
          <w:b/>
          <w:sz w:val="22"/>
          <w:szCs w:val="22"/>
        </w:rPr>
        <w:t>„Zakázka“</w:t>
      </w:r>
      <w:r w:rsidRPr="0092051D">
        <w:rPr>
          <w:sz w:val="22"/>
          <w:szCs w:val="22"/>
        </w:rPr>
        <w:t xml:space="preserve"> a </w:t>
      </w:r>
      <w:r w:rsidRPr="0092051D">
        <w:rPr>
          <w:b/>
          <w:sz w:val="22"/>
          <w:szCs w:val="22"/>
        </w:rPr>
        <w:t>„Závazná dokumentace“</w:t>
      </w:r>
      <w:r w:rsidRPr="0092051D">
        <w:rPr>
          <w:sz w:val="22"/>
          <w:szCs w:val="22"/>
        </w:rPr>
        <w:t>).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7C342599" w14:textId="77777777" w:rsidR="00B6200D" w:rsidRPr="0092051D" w:rsidRDefault="00B6200D" w:rsidP="00B6200D">
      <w:pPr>
        <w:pStyle w:val="Textodst1sl"/>
        <w:spacing w:before="120"/>
        <w:rPr>
          <w:sz w:val="22"/>
          <w:szCs w:val="22"/>
        </w:rPr>
      </w:pPr>
      <w:r w:rsidRPr="0092051D">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7936B85" w14:textId="77777777" w:rsidR="00B6200D" w:rsidRPr="0092051D" w:rsidRDefault="00B6200D" w:rsidP="00B6200D">
      <w:pPr>
        <w:pStyle w:val="Textodst1sl"/>
        <w:spacing w:before="120"/>
        <w:rPr>
          <w:sz w:val="22"/>
          <w:szCs w:val="22"/>
        </w:rPr>
      </w:pPr>
      <w:r w:rsidRPr="0092051D">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92051D">
        <w:rPr>
          <w:b/>
          <w:sz w:val="22"/>
          <w:szCs w:val="22"/>
        </w:rPr>
        <w:t>ZZVZ</w:t>
      </w:r>
      <w:r w:rsidRPr="0092051D">
        <w:rPr>
          <w:sz w:val="22"/>
          <w:szCs w:val="22"/>
        </w:rPr>
        <w:t xml:space="preserve">“), může Objednatel uzavřít dodatek na tyto dodatečné stavební práce. Postup pro zadávání dodatečných stavebních prací je stanoven v odst. </w:t>
      </w:r>
      <w:r w:rsidR="0037219F" w:rsidRPr="0092051D">
        <w:rPr>
          <w:sz w:val="22"/>
          <w:szCs w:val="22"/>
        </w:rPr>
        <w:fldChar w:fldCharType="begin"/>
      </w:r>
      <w:r w:rsidR="00D607EF" w:rsidRPr="0092051D">
        <w:rPr>
          <w:sz w:val="22"/>
          <w:szCs w:val="22"/>
        </w:rPr>
        <w:instrText xml:space="preserve"> REF _Ref182765068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6.7</w:t>
      </w:r>
      <w:r w:rsidR="0037219F" w:rsidRPr="0092051D">
        <w:rPr>
          <w:sz w:val="22"/>
          <w:szCs w:val="22"/>
        </w:rPr>
        <w:fldChar w:fldCharType="end"/>
      </w:r>
      <w:r w:rsidR="00D607EF" w:rsidRPr="0092051D">
        <w:rPr>
          <w:sz w:val="22"/>
          <w:szCs w:val="22"/>
        </w:rPr>
        <w:t xml:space="preserve">. </w:t>
      </w:r>
      <w:r w:rsidRPr="0092051D">
        <w:rPr>
          <w:sz w:val="22"/>
          <w:szCs w:val="22"/>
        </w:rPr>
        <w:t>Smlouvy. Existenci a naplnění těchto okolností prokazuje Zhotovitel.</w:t>
      </w:r>
    </w:p>
    <w:p w14:paraId="6D90C0C7" w14:textId="77777777" w:rsidR="00B6200D" w:rsidRPr="00CE6838" w:rsidRDefault="00B6200D" w:rsidP="00B6200D">
      <w:pPr>
        <w:pStyle w:val="Textodst1sl"/>
        <w:spacing w:before="120"/>
        <w:rPr>
          <w:sz w:val="22"/>
          <w:szCs w:val="22"/>
        </w:rPr>
      </w:pPr>
      <w:r w:rsidRPr="0092051D">
        <w:rPr>
          <w:sz w:val="22"/>
          <w:szCs w:val="22"/>
        </w:rPr>
        <w:t xml:space="preserve">Objednatel se stává vlastníkem geodetického vytýčení prostorové polohy stavby a vytýčení </w:t>
      </w:r>
      <w:r w:rsidRPr="00CE6838">
        <w:rPr>
          <w:sz w:val="22"/>
          <w:szCs w:val="22"/>
        </w:rPr>
        <w:t>inženýrských sítí okamžikem jejich provedení.</w:t>
      </w:r>
    </w:p>
    <w:p w14:paraId="65408F0C" w14:textId="77777777" w:rsidR="00B6200D" w:rsidRPr="00CE6838" w:rsidRDefault="00B6200D" w:rsidP="00B6200D">
      <w:pPr>
        <w:pStyle w:val="Textodst1sl"/>
        <w:spacing w:before="120"/>
        <w:rPr>
          <w:sz w:val="22"/>
          <w:szCs w:val="22"/>
        </w:rPr>
      </w:pPr>
      <w:r w:rsidRPr="00CE6838">
        <w:rPr>
          <w:sz w:val="22"/>
          <w:szCs w:val="22"/>
        </w:rPr>
        <w:t>Objednatel je od počátku plnění Díla jeho vlastníkem s tím, že Zhotovitel je vlastníkem věcí, které si opatřil k provedení Díla až do doby, kdy se zpracováním stanou součástí Díla.</w:t>
      </w:r>
    </w:p>
    <w:p w14:paraId="78BCA9D4" w14:textId="77777777" w:rsidR="00B6200D" w:rsidRPr="00CE6838" w:rsidRDefault="00B6200D" w:rsidP="00B6200D">
      <w:pPr>
        <w:pStyle w:val="Textodst1sl"/>
        <w:spacing w:before="120"/>
        <w:rPr>
          <w:sz w:val="22"/>
          <w:szCs w:val="22"/>
        </w:rPr>
      </w:pPr>
      <w:r w:rsidRPr="00CE6838">
        <w:rPr>
          <w:sz w:val="22"/>
          <w:szCs w:val="22"/>
        </w:rPr>
        <w:t xml:space="preserve">Objednatel se stává vlastníkem projektové dokumentace skutečného provedení stavby v </w:t>
      </w:r>
      <w:r w:rsidR="00CE6838">
        <w:rPr>
          <w:sz w:val="22"/>
          <w:szCs w:val="22"/>
        </w:rPr>
        <w:t>2</w:t>
      </w:r>
      <w:r w:rsidRPr="00CE6838">
        <w:rPr>
          <w:sz w:val="22"/>
          <w:szCs w:val="22"/>
        </w:rPr>
        <w:t xml:space="preserve"> paré v tištěné podobě a </w:t>
      </w:r>
      <w:r w:rsidR="00CE6838">
        <w:rPr>
          <w:sz w:val="22"/>
          <w:szCs w:val="22"/>
        </w:rPr>
        <w:t>1</w:t>
      </w:r>
      <w:r w:rsidRPr="00CE6838">
        <w:rPr>
          <w:sz w:val="22"/>
          <w:szCs w:val="22"/>
        </w:rPr>
        <w:t>x v elektronické podobě a geodetického zaměření zhotovené stavby, včetně geometrického plánu, potvrzeného příslušným katastrálním úřadem, ve 3 paré a 1x v elektronické podobě okamžikem jejich převzetí od Zhotovitele.</w:t>
      </w:r>
    </w:p>
    <w:p w14:paraId="78CC2E7C" w14:textId="77777777" w:rsidR="003C6092" w:rsidRPr="0092051D" w:rsidRDefault="003C6092" w:rsidP="003C6092">
      <w:pPr>
        <w:pStyle w:val="Textodst1sl"/>
        <w:numPr>
          <w:ilvl w:val="0"/>
          <w:numId w:val="0"/>
        </w:numPr>
        <w:ind w:left="1430"/>
        <w:rPr>
          <w:sz w:val="22"/>
          <w:szCs w:val="22"/>
        </w:rPr>
      </w:pPr>
    </w:p>
    <w:p w14:paraId="4C2050A5" w14:textId="77777777" w:rsidR="003C6092" w:rsidRPr="0092051D" w:rsidRDefault="003C6092" w:rsidP="003C6092">
      <w:pPr>
        <w:pStyle w:val="slolnku"/>
        <w:numPr>
          <w:ilvl w:val="0"/>
          <w:numId w:val="1"/>
        </w:numPr>
        <w:spacing w:before="80" w:after="0"/>
        <w:ind w:hanging="5104"/>
        <w:rPr>
          <w:sz w:val="22"/>
          <w:szCs w:val="22"/>
        </w:rPr>
      </w:pPr>
    </w:p>
    <w:p w14:paraId="0EC29EB0" w14:textId="77777777" w:rsidR="003C6092" w:rsidRPr="0092051D" w:rsidRDefault="00FC30DC" w:rsidP="003C6092">
      <w:pPr>
        <w:pStyle w:val="Nzevlnku"/>
        <w:spacing w:before="80"/>
        <w:rPr>
          <w:sz w:val="22"/>
          <w:szCs w:val="22"/>
        </w:rPr>
      </w:pPr>
      <w:r w:rsidRPr="0092051D">
        <w:rPr>
          <w:sz w:val="22"/>
          <w:szCs w:val="22"/>
        </w:rPr>
        <w:t xml:space="preserve">Stavební </w:t>
      </w:r>
      <w:r w:rsidR="0038024A" w:rsidRPr="0092051D">
        <w:rPr>
          <w:sz w:val="22"/>
          <w:szCs w:val="22"/>
        </w:rPr>
        <w:t>dozor, autorský dozor projektanta</w:t>
      </w:r>
    </w:p>
    <w:p w14:paraId="5B4E8A1F" w14:textId="77777777" w:rsidR="003C6092" w:rsidRPr="0092051D" w:rsidRDefault="0038024A" w:rsidP="008D6ED8">
      <w:pPr>
        <w:pStyle w:val="Textodst1sl"/>
        <w:numPr>
          <w:ilvl w:val="1"/>
          <w:numId w:val="7"/>
        </w:numPr>
        <w:rPr>
          <w:sz w:val="22"/>
          <w:szCs w:val="22"/>
        </w:rPr>
      </w:pPr>
      <w:r w:rsidRPr="0092051D">
        <w:rPr>
          <w:bCs/>
          <w:sz w:val="22"/>
          <w:szCs w:val="22"/>
        </w:rPr>
        <w:t xml:space="preserve">Je-li to účelné s ohledem na předmět Díla, Objednatel před zahájením plnění Díla určí osobu, která bude </w:t>
      </w:r>
      <w:r w:rsidR="00D537AF" w:rsidRPr="0092051D">
        <w:rPr>
          <w:bCs/>
          <w:sz w:val="22"/>
          <w:szCs w:val="22"/>
        </w:rPr>
        <w:t xml:space="preserve">vykonávat </w:t>
      </w:r>
      <w:r w:rsidR="00FC30DC" w:rsidRPr="0092051D">
        <w:rPr>
          <w:bCs/>
          <w:sz w:val="22"/>
          <w:szCs w:val="22"/>
        </w:rPr>
        <w:t xml:space="preserve">stavební </w:t>
      </w:r>
      <w:r w:rsidRPr="0092051D">
        <w:rPr>
          <w:bCs/>
          <w:sz w:val="22"/>
          <w:szCs w:val="22"/>
        </w:rPr>
        <w:t xml:space="preserve">dozor, tj. zajistí výkon povinností </w:t>
      </w:r>
      <w:r w:rsidR="00FC30DC" w:rsidRPr="0092051D">
        <w:rPr>
          <w:bCs/>
          <w:sz w:val="22"/>
          <w:szCs w:val="22"/>
        </w:rPr>
        <w:t xml:space="preserve">stavebního </w:t>
      </w:r>
      <w:r w:rsidRPr="0092051D">
        <w:rPr>
          <w:bCs/>
          <w:sz w:val="22"/>
          <w:szCs w:val="22"/>
        </w:rPr>
        <w:t>dozoru ve smyslu právních předpisů, a bude v rozsahu uděleného zmocnění oprávněna zastupovat Obje</w:t>
      </w:r>
      <w:r w:rsidR="00F44CE4" w:rsidRPr="0092051D">
        <w:rPr>
          <w:bCs/>
          <w:sz w:val="22"/>
          <w:szCs w:val="22"/>
        </w:rPr>
        <w:t>dnatele ve věci plnění Díla dle </w:t>
      </w:r>
      <w:r w:rsidRPr="0092051D">
        <w:rPr>
          <w:bCs/>
          <w:sz w:val="22"/>
          <w:szCs w:val="22"/>
        </w:rPr>
        <w:t xml:space="preserve">Smlouvy (dále jen </w:t>
      </w:r>
      <w:r w:rsidRPr="0092051D">
        <w:rPr>
          <w:b/>
          <w:bCs/>
          <w:sz w:val="22"/>
          <w:szCs w:val="22"/>
        </w:rPr>
        <w:t>„</w:t>
      </w:r>
      <w:r w:rsidR="00EE52EC" w:rsidRPr="0092051D">
        <w:rPr>
          <w:b/>
          <w:bCs/>
          <w:sz w:val="22"/>
          <w:szCs w:val="22"/>
        </w:rPr>
        <w:t>SD</w:t>
      </w:r>
      <w:r w:rsidRPr="0092051D">
        <w:rPr>
          <w:b/>
          <w:bCs/>
          <w:sz w:val="22"/>
          <w:szCs w:val="22"/>
        </w:rPr>
        <w:t>“</w:t>
      </w:r>
      <w:r w:rsidRPr="0092051D">
        <w:rPr>
          <w:bCs/>
          <w:sz w:val="22"/>
          <w:szCs w:val="22"/>
        </w:rPr>
        <w:t xml:space="preserve">). O určení osoby </w:t>
      </w:r>
      <w:r w:rsidR="00EE52EC" w:rsidRPr="0092051D">
        <w:rPr>
          <w:bCs/>
          <w:sz w:val="22"/>
          <w:szCs w:val="22"/>
        </w:rPr>
        <w:t>SD</w:t>
      </w:r>
      <w:r w:rsidRPr="0092051D">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92051D">
        <w:rPr>
          <w:bCs/>
          <w:sz w:val="22"/>
          <w:szCs w:val="22"/>
        </w:rPr>
        <w:t>SD</w:t>
      </w:r>
      <w:r w:rsidRPr="0092051D">
        <w:rPr>
          <w:bCs/>
          <w:sz w:val="22"/>
          <w:szCs w:val="22"/>
        </w:rPr>
        <w:t xml:space="preserve">. V pravomoci </w:t>
      </w:r>
      <w:r w:rsidR="00EE52EC" w:rsidRPr="0092051D">
        <w:rPr>
          <w:bCs/>
          <w:sz w:val="22"/>
          <w:szCs w:val="22"/>
        </w:rPr>
        <w:t>SD</w:t>
      </w:r>
      <w:r w:rsidRPr="0092051D">
        <w:rPr>
          <w:bCs/>
          <w:sz w:val="22"/>
          <w:szCs w:val="22"/>
        </w:rPr>
        <w:t xml:space="preserve"> však není měnit Smlouvu nebo zbavit kteroukoli ze stran povinností, závazků nebo odpovědnosti vyplývající ze Smlouvy. Zhotovitel se zavazuje </w:t>
      </w:r>
      <w:r w:rsidR="00EE52EC" w:rsidRPr="0092051D">
        <w:rPr>
          <w:bCs/>
          <w:sz w:val="22"/>
          <w:szCs w:val="22"/>
        </w:rPr>
        <w:t>SD</w:t>
      </w:r>
      <w:r w:rsidRPr="0092051D">
        <w:rPr>
          <w:bCs/>
          <w:sz w:val="22"/>
          <w:szCs w:val="22"/>
        </w:rPr>
        <w:t xml:space="preserve"> jakožto zástupce Objednatele respektovat.</w:t>
      </w:r>
    </w:p>
    <w:p w14:paraId="6F15AC56" w14:textId="77777777" w:rsidR="003C6092" w:rsidRPr="0092051D" w:rsidRDefault="0038024A" w:rsidP="003C6092">
      <w:pPr>
        <w:pStyle w:val="Textodst1sl"/>
        <w:rPr>
          <w:sz w:val="22"/>
          <w:szCs w:val="22"/>
        </w:rPr>
      </w:pPr>
      <w:r w:rsidRPr="0092051D">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2D8160B8" w14:textId="77777777" w:rsidR="003C6092" w:rsidRPr="0092051D" w:rsidRDefault="0038024A" w:rsidP="003C6092">
      <w:pPr>
        <w:pStyle w:val="Textodst1sl"/>
        <w:rPr>
          <w:sz w:val="22"/>
          <w:szCs w:val="22"/>
        </w:rPr>
      </w:pPr>
      <w:r w:rsidRPr="0092051D">
        <w:rPr>
          <w:bCs/>
          <w:sz w:val="22"/>
          <w:szCs w:val="22"/>
        </w:rPr>
        <w:t xml:space="preserve">Zhotovitel, osoba s ním propojená, ani jeho </w:t>
      </w:r>
      <w:r w:rsidR="00AB4B47" w:rsidRPr="0092051D">
        <w:rPr>
          <w:bCs/>
          <w:sz w:val="22"/>
          <w:szCs w:val="22"/>
        </w:rPr>
        <w:t>pod</w:t>
      </w:r>
      <w:r w:rsidRPr="0092051D">
        <w:rPr>
          <w:bCs/>
          <w:sz w:val="22"/>
          <w:szCs w:val="22"/>
        </w:rPr>
        <w:t xml:space="preserve">dodavatel podílející se na plnění Smlouvy nesmí v souvislosti s Dílem provádět výkon </w:t>
      </w:r>
      <w:r w:rsidR="00EE52EC" w:rsidRPr="0092051D">
        <w:rPr>
          <w:bCs/>
          <w:sz w:val="22"/>
          <w:szCs w:val="22"/>
        </w:rPr>
        <w:t>SD</w:t>
      </w:r>
      <w:r w:rsidRPr="0092051D">
        <w:rPr>
          <w:bCs/>
          <w:sz w:val="22"/>
          <w:szCs w:val="22"/>
        </w:rPr>
        <w:t xml:space="preserve"> dle odst. 2.1. Smlouvy, ani autorský dozor projektanta dle odst. 2.2. Smlouvy. Při porušení zákazu dle věty prvé je Objednatel oprávněn od Smlouvy odstoupit.</w:t>
      </w:r>
    </w:p>
    <w:p w14:paraId="576847E3" w14:textId="77777777" w:rsidR="003C6092" w:rsidRPr="0092051D" w:rsidRDefault="003C6092" w:rsidP="003C6092">
      <w:pPr>
        <w:pStyle w:val="Textodst1sl"/>
        <w:numPr>
          <w:ilvl w:val="0"/>
          <w:numId w:val="0"/>
        </w:numPr>
        <w:ind w:left="1430"/>
        <w:rPr>
          <w:sz w:val="22"/>
          <w:szCs w:val="22"/>
        </w:rPr>
      </w:pPr>
    </w:p>
    <w:p w14:paraId="569AAF86" w14:textId="77777777" w:rsidR="003C6092" w:rsidRPr="0092051D" w:rsidRDefault="003C6092" w:rsidP="003C6092">
      <w:pPr>
        <w:pStyle w:val="slolnku"/>
        <w:numPr>
          <w:ilvl w:val="0"/>
          <w:numId w:val="1"/>
        </w:numPr>
        <w:spacing w:before="80" w:after="0"/>
        <w:ind w:hanging="5104"/>
        <w:rPr>
          <w:sz w:val="22"/>
          <w:szCs w:val="22"/>
        </w:rPr>
      </w:pPr>
    </w:p>
    <w:p w14:paraId="074C7C47" w14:textId="77777777" w:rsidR="003C6092" w:rsidRPr="0092051D" w:rsidRDefault="0038024A" w:rsidP="003C6092">
      <w:pPr>
        <w:pStyle w:val="Nzevlnku"/>
        <w:spacing w:before="80"/>
        <w:rPr>
          <w:sz w:val="22"/>
          <w:szCs w:val="22"/>
        </w:rPr>
      </w:pPr>
      <w:r w:rsidRPr="0092051D">
        <w:rPr>
          <w:sz w:val="22"/>
          <w:szCs w:val="22"/>
        </w:rPr>
        <w:t>Staveniště, stavební deník</w:t>
      </w:r>
    </w:p>
    <w:p w14:paraId="1C48660B" w14:textId="77777777" w:rsidR="009553DB" w:rsidRPr="0092051D" w:rsidRDefault="009553DB" w:rsidP="009553DB">
      <w:pPr>
        <w:pStyle w:val="Textodst1sl"/>
        <w:numPr>
          <w:ilvl w:val="1"/>
          <w:numId w:val="6"/>
        </w:numPr>
        <w:rPr>
          <w:sz w:val="22"/>
          <w:szCs w:val="22"/>
        </w:rPr>
      </w:pPr>
      <w:bookmarkStart w:id="2" w:name="o31"/>
      <w:bookmarkStart w:id="3" w:name="_Ref182770153"/>
      <w:bookmarkEnd w:id="2"/>
      <w:r w:rsidRPr="0092051D">
        <w:rPr>
          <w:sz w:val="22"/>
          <w:szCs w:val="22"/>
        </w:rPr>
        <w:t>Objednatel poskytne Zhotoviteli za účelem plnění Smlouvy právo vstupu a užívání staveniště pro plnění Díla, vymezeného v Závazné dokumentaci (dále jen „</w:t>
      </w:r>
      <w:r w:rsidRPr="0092051D">
        <w:rPr>
          <w:b/>
          <w:bCs/>
          <w:sz w:val="22"/>
          <w:szCs w:val="22"/>
        </w:rPr>
        <w:t>Staveniště</w:t>
      </w:r>
      <w:r w:rsidRPr="0092051D">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3"/>
    </w:p>
    <w:p w14:paraId="207F7AF5" w14:textId="77777777" w:rsidR="00B6200D" w:rsidRPr="0092051D" w:rsidRDefault="00B6200D" w:rsidP="00B6200D">
      <w:pPr>
        <w:pStyle w:val="Textodst1sl"/>
        <w:numPr>
          <w:ilvl w:val="1"/>
          <w:numId w:val="6"/>
        </w:numPr>
        <w:rPr>
          <w:sz w:val="22"/>
          <w:szCs w:val="22"/>
        </w:rPr>
      </w:pPr>
      <w:r w:rsidRPr="0092051D">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projektovou dokumentaci v jednom vyhotovení</w:t>
      </w:r>
      <w:r w:rsidR="00A104B3" w:rsidRPr="0092051D">
        <w:rPr>
          <w:sz w:val="22"/>
          <w:szCs w:val="22"/>
        </w:rPr>
        <w:t>.</w:t>
      </w:r>
    </w:p>
    <w:p w14:paraId="559CBD01" w14:textId="77777777" w:rsidR="00B6200D" w:rsidRPr="0092051D" w:rsidRDefault="00B6200D" w:rsidP="00B6200D">
      <w:pPr>
        <w:pStyle w:val="Textodst1sl"/>
        <w:numPr>
          <w:ilvl w:val="1"/>
          <w:numId w:val="6"/>
        </w:numPr>
        <w:rPr>
          <w:sz w:val="22"/>
          <w:szCs w:val="22"/>
        </w:rPr>
      </w:pPr>
      <w:r w:rsidRPr="0092051D">
        <w:rPr>
          <w:sz w:val="22"/>
          <w:szCs w:val="22"/>
        </w:rPr>
        <w:t xml:space="preserve">Objednatel je oprávněn Zhotoviteli odepřít předání Staveniště, pokud je Zhotovitel v prodlení s povinností předložit Objednateli doklad o zavedeném systému zajištění jakosti dle odst. </w:t>
      </w:r>
      <w:r w:rsidR="0037219F" w:rsidRPr="0092051D">
        <w:rPr>
          <w:sz w:val="22"/>
          <w:szCs w:val="22"/>
        </w:rPr>
        <w:fldChar w:fldCharType="begin"/>
      </w:r>
      <w:r w:rsidR="005801A0" w:rsidRPr="0092051D">
        <w:rPr>
          <w:sz w:val="22"/>
          <w:szCs w:val="22"/>
        </w:rPr>
        <w:instrText xml:space="preserve"> REF _Ref182768652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5.10</w:t>
      </w:r>
      <w:r w:rsidR="0037219F" w:rsidRPr="0092051D">
        <w:rPr>
          <w:sz w:val="22"/>
          <w:szCs w:val="22"/>
        </w:rPr>
        <w:fldChar w:fldCharType="end"/>
      </w:r>
      <w:r w:rsidR="005801A0" w:rsidRPr="0092051D">
        <w:rPr>
          <w:sz w:val="22"/>
          <w:szCs w:val="22"/>
        </w:rPr>
        <w:t xml:space="preserve">. </w:t>
      </w:r>
      <w:r w:rsidRPr="0092051D">
        <w:rPr>
          <w:sz w:val="22"/>
          <w:szCs w:val="22"/>
        </w:rPr>
        <w:t xml:space="preserve"> Smlouvy. Pokud Zhotovitel tento doklad nepředloží ani v přiměřené dodatečné lhůtě stanovené Objednatelem, je Objednatel oprávněn od Smlouvy odstoupit.</w:t>
      </w:r>
    </w:p>
    <w:p w14:paraId="790BAB72" w14:textId="77777777" w:rsidR="00B6200D" w:rsidRPr="0092051D" w:rsidRDefault="00B6200D" w:rsidP="00B6200D">
      <w:pPr>
        <w:pStyle w:val="Textodst1sl"/>
        <w:numPr>
          <w:ilvl w:val="1"/>
          <w:numId w:val="6"/>
        </w:numPr>
        <w:rPr>
          <w:sz w:val="22"/>
          <w:szCs w:val="22"/>
        </w:rPr>
      </w:pPr>
      <w:r w:rsidRPr="0092051D">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4FBD3DAF" w14:textId="77777777" w:rsidR="00B6200D" w:rsidRPr="0092051D" w:rsidRDefault="00B6200D" w:rsidP="00B6200D">
      <w:pPr>
        <w:pStyle w:val="Textodst1sl"/>
        <w:numPr>
          <w:ilvl w:val="1"/>
          <w:numId w:val="6"/>
        </w:numPr>
        <w:rPr>
          <w:sz w:val="22"/>
          <w:szCs w:val="22"/>
        </w:rPr>
      </w:pPr>
      <w:r w:rsidRPr="0092051D">
        <w:rPr>
          <w:sz w:val="22"/>
          <w:szCs w:val="22"/>
        </w:rPr>
        <w:lastRenderedPageBreak/>
        <w:t>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Zhotovitel povinen uvést Staveniště do původního stavu, s přihlédnutím k obvyklému použití a požadavkům Objednatele.</w:t>
      </w:r>
    </w:p>
    <w:p w14:paraId="29F4336C" w14:textId="77777777" w:rsidR="00B6200D" w:rsidRPr="0092051D" w:rsidRDefault="00B6200D" w:rsidP="00B6200D">
      <w:pPr>
        <w:pStyle w:val="Textodst1sl"/>
        <w:rPr>
          <w:sz w:val="22"/>
          <w:szCs w:val="22"/>
        </w:rPr>
      </w:pPr>
      <w:r w:rsidRPr="0092051D">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8658FB4" w14:textId="77777777" w:rsidR="00B6200D" w:rsidRPr="0092051D" w:rsidRDefault="00B6200D" w:rsidP="00B6200D">
      <w:pPr>
        <w:pStyle w:val="Textodst1sl"/>
        <w:rPr>
          <w:sz w:val="22"/>
          <w:szCs w:val="22"/>
        </w:rPr>
      </w:pPr>
      <w:r w:rsidRPr="0092051D">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0B469B39"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Zhotovitel se zavazuje ode dne předání staveniště dle čl. </w:t>
      </w:r>
      <w:r w:rsidR="00F977BB" w:rsidRPr="0092051D">
        <w:rPr>
          <w:rFonts w:eastAsia="Calibri"/>
          <w:sz w:val="22"/>
          <w:szCs w:val="22"/>
          <w:lang w:eastAsia="en-US"/>
        </w:rPr>
        <w:t>3.1</w:t>
      </w:r>
      <w:r w:rsidR="00B45EFD" w:rsidRPr="0092051D">
        <w:rPr>
          <w:rFonts w:eastAsia="Calibri"/>
          <w:sz w:val="22"/>
          <w:szCs w:val="22"/>
          <w:lang w:eastAsia="en-US"/>
        </w:rPr>
        <w:t xml:space="preserve"> S</w:t>
      </w:r>
      <w:r w:rsidRPr="0092051D">
        <w:rPr>
          <w:rFonts w:eastAsia="Calibri"/>
          <w:sz w:val="22"/>
          <w:szCs w:val="22"/>
          <w:lang w:eastAsia="en-US"/>
        </w:rPr>
        <w:t xml:space="preserve">mlouvy Objednatelem zhotoviteli řádně vést stavební deník stavby, a to elektronickou formou (dále též jako „stavební deník“, „elektronický stavební deník“ či „ESD“) vše v souladu se zák. č. 183/2006 Sb., o územním plánování a stavebním řádu, v platném znění (dále též jako „stavební zákon“) a v souladu s příslušnou přílohou vyhlášky č. 499/2006 Sb., o dokumentaci staveb, ve znění pozdějších předpisů. ESD je zhotovitel povinen vést elektronickou formou, a s odkazem na </w:t>
      </w:r>
      <w:proofErr w:type="spellStart"/>
      <w:r w:rsidRPr="0092051D">
        <w:rPr>
          <w:rFonts w:eastAsia="Calibri"/>
          <w:sz w:val="22"/>
          <w:szCs w:val="22"/>
          <w:lang w:eastAsia="en-US"/>
        </w:rPr>
        <w:t>ust</w:t>
      </w:r>
      <w:proofErr w:type="spellEnd"/>
      <w:r w:rsidRPr="0092051D">
        <w:rPr>
          <w:rFonts w:eastAsia="Calibri"/>
          <w:sz w:val="22"/>
          <w:szCs w:val="22"/>
          <w:lang w:eastAsia="en-US"/>
        </w:rPr>
        <w:t>. § 152 odst. 6 a v souladu s </w:t>
      </w:r>
      <w:proofErr w:type="spellStart"/>
      <w:r w:rsidRPr="0092051D">
        <w:rPr>
          <w:rFonts w:eastAsia="Calibri"/>
          <w:sz w:val="22"/>
          <w:szCs w:val="22"/>
          <w:lang w:eastAsia="en-US"/>
        </w:rPr>
        <w:t>ust</w:t>
      </w:r>
      <w:proofErr w:type="spellEnd"/>
      <w:r w:rsidRPr="0092051D">
        <w:rPr>
          <w:rFonts w:eastAsia="Calibri"/>
          <w:sz w:val="22"/>
          <w:szCs w:val="22"/>
          <w:lang w:eastAsia="en-US"/>
        </w:rPr>
        <w:t>. § 157 vše dle stavebního zákona. Veškeré zápisy v ESD budou prováděny v jazyce českém.</w:t>
      </w:r>
    </w:p>
    <w:p w14:paraId="2EBDA157"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Smyslem a účelem ESD je provádění jednoznačně identifikovatelných a kontinuálních záznamů o provádění díla a veškerých stavebních prací, dodávek a služeb vše související s dílem dle této smlouvy. Veškeré záznamy zhotovitele v ESD pak musí být zhotovitelem prováděny tak, aby bylo jednoznačně určitelné kdo, jakým způsobem, kdy provedl konkrétní záznam v ESD, čeho se záznam týkal a další skutečnosti, které jsou vhodné či nutné k jednoznačné identifikaci záznamu v ESD tak, aby byla zajištěna autenticita konkrétní osoby, která v ESD konkrétní záznam provedla. </w:t>
      </w:r>
    </w:p>
    <w:p w14:paraId="3BE352F5"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ESD a jeho vedení zajistí na svůj náklad a nebezpečí zhotovitel, a to prostřednictvím programového produktu („dále též jako „program“), který bude splňovat nejméně veškeré níže uvedené požadavky objednatele:</w:t>
      </w:r>
    </w:p>
    <w:p w14:paraId="1AF25E5E" w14:textId="77777777" w:rsidR="00CE7DA1" w:rsidRPr="0092051D"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92051D">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92051D">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r w:rsidRPr="0092051D">
        <w:rPr>
          <w:rFonts w:eastAsia="Calibri"/>
          <w:sz w:val="22"/>
          <w:szCs w:val="22"/>
          <w:lang w:eastAsia="en-US"/>
        </w:rPr>
        <w:t xml:space="preserve">, </w:t>
      </w:r>
    </w:p>
    <w:p w14:paraId="5F1AFC10" w14:textId="77777777" w:rsidR="00CE7DA1" w:rsidRPr="0092051D"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92051D">
        <w:rPr>
          <w:rFonts w:eastAsia="Calibri"/>
          <w:sz w:val="22"/>
          <w:szCs w:val="22"/>
          <w:lang w:eastAsia="en-US"/>
        </w:rPr>
        <w:t xml:space="preserve">technické řešení elektronického stavebního deníku musí poskytovat přiměřené záruky, že obsah elektronického stavebního deníku nebude zpětně upravován, </w:t>
      </w:r>
    </w:p>
    <w:p w14:paraId="2944C955" w14:textId="77777777" w:rsidR="00CE7DA1" w:rsidRPr="0092051D"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92051D">
        <w:rPr>
          <w:rFonts w:eastAsia="Calibri"/>
          <w:sz w:val="22"/>
          <w:szCs w:val="22"/>
          <w:lang w:eastAsia="en-US"/>
        </w:rPr>
        <w:t xml:space="preserve">součástí elektronického stavebního deníku je záznam o přístupech jednotlivých osob k jednotlivým záznamům, </w:t>
      </w:r>
    </w:p>
    <w:p w14:paraId="4EEC7B59" w14:textId="77777777" w:rsidR="00CE7DA1" w:rsidRPr="0092051D" w:rsidRDefault="00CE7DA1" w:rsidP="00CE7DA1">
      <w:pPr>
        <w:numPr>
          <w:ilvl w:val="0"/>
          <w:numId w:val="51"/>
        </w:numPr>
        <w:tabs>
          <w:tab w:val="clear" w:pos="0"/>
          <w:tab w:val="clear" w:pos="284"/>
          <w:tab w:val="clear" w:pos="1701"/>
        </w:tabs>
        <w:overflowPunct w:val="0"/>
        <w:spacing w:after="120"/>
        <w:ind w:left="1418" w:hanging="425"/>
        <w:contextualSpacing/>
        <w:textAlignment w:val="baseline"/>
        <w:rPr>
          <w:rFonts w:eastAsia="Calibri"/>
          <w:sz w:val="22"/>
          <w:szCs w:val="22"/>
          <w:lang w:eastAsia="en-US"/>
        </w:rPr>
      </w:pPr>
      <w:r w:rsidRPr="0092051D">
        <w:rPr>
          <w:rFonts w:eastAsia="Calibri"/>
          <w:sz w:val="22"/>
          <w:szCs w:val="22"/>
          <w:lang w:eastAsia="en-US"/>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6144EB62" w14:textId="77777777" w:rsidR="00CE7DA1" w:rsidRPr="0092051D" w:rsidRDefault="00CE7DA1" w:rsidP="00CE7DA1">
      <w:pPr>
        <w:tabs>
          <w:tab w:val="clear" w:pos="0"/>
          <w:tab w:val="clear" w:pos="284"/>
          <w:tab w:val="clear" w:pos="1701"/>
        </w:tabs>
        <w:overflowPunct w:val="0"/>
        <w:spacing w:after="120"/>
        <w:ind w:left="1418" w:hanging="2"/>
        <w:contextualSpacing/>
        <w:textAlignment w:val="baseline"/>
        <w:rPr>
          <w:rFonts w:eastAsia="Calibri"/>
          <w:sz w:val="22"/>
          <w:szCs w:val="22"/>
          <w:lang w:eastAsia="en-US"/>
        </w:rPr>
      </w:pPr>
      <w:r w:rsidRPr="0092051D">
        <w:rPr>
          <w:rFonts w:eastAsia="Calibri"/>
          <w:sz w:val="22"/>
          <w:szCs w:val="22"/>
          <w:lang w:eastAsia="en-US"/>
        </w:rPr>
        <w:lastRenderedPageBreak/>
        <w:t>Zhotovitel je povinen prokázat objednateli, že program splňuje nejméně výše uvedené aspekty, a to obratem po nabytí účinnosti této smlouvy.</w:t>
      </w:r>
    </w:p>
    <w:p w14:paraId="2C06F794"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Zhotovitel se v souvislosti s ESD zavazuje, že objednateli umožní vstupovat, editovat, nahlížet a jinak disponovat s ESD prostřednictvím licence ke zhotovitelem určenému programu, na jehož základě vede ESD. Zhotovitel se v tomto ohledu zavazuje, že objednateli poskytne odpovídající počet licencí k programu tak, aby byl zajištěn dostatečný přístup objednatele a objednatelem určených osob k ESD. Současně se zhotovitel zavazuje, že licence k programu, kterou udělí objednateli, bude mít objednatel možnost využívat nejméně po dobu provádění díla dle této smlouvy.</w:t>
      </w:r>
    </w:p>
    <w:p w14:paraId="2254AE9A"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V souvislosti s užíváním programu se zhotovitel rovněž zavazuje, že po nabytí účinnosti této smlouvy a kdykoliv v průběhu její účinnosti zajistí objednateli a objednatelem určeným osobám odpovídající zaškolení k užívání programu a případnou technickou podporu toliko potřebnou k instalaci a funkčnosti programu v podmínkách v sídle objednatele i mimo něj. K samotnému zaškolení dojde v místě sídla objednatele, popřípadě v jiném místě dle dohody smluvních stran, a v termínech a počtech dle odůvodněných potřeb objednatele. O provedení každého zaškolení bude sepsán protokol a předán po jednom vyhotovení každé ze smluvních stran.</w:t>
      </w:r>
    </w:p>
    <w:p w14:paraId="25BB0883"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Zhotovitel je v souvislosti s ESD a zajištění přístupu objednatele a objednatelem určených subjektů a oprávněných třetích osob povinen jmenovat svého zástupce (administrátora), který umožní osobám zde uvedených vpisovat a editovat záznamy v ESD, a to dle aktuálních potřeb objednatele.</w:t>
      </w:r>
    </w:p>
    <w:p w14:paraId="134256C5"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Ve stavebním deníku  vedeném zhotovitelem budou zaznamenávány zejména veškeré skutečnosti o průběhu všech prací v souvislosti s prováděním díla, včetně prací poddodavatelů, zejména popis provedené práce a použitých technologií, údaje o použité výkresové dokumentaci, statistické údaje, povětrnostní podmínky a odchylky v provedení díla od příslušné projektové dokumentace, informace o konání kontrolních dnů a dále jakékoliv jiné informace mající vztah k prováděnému dílu dle této smlouvy či jakékoliv další informace, které si objednatel vyžádá nad rámec zde uvedených. </w:t>
      </w:r>
    </w:p>
    <w:p w14:paraId="73077A7C"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Do stavebního deníku bude zhotovitel zapisovat všechny skutečnosti stanovené příslušnými právními předpisy a současně všechny skutečnosti rozhodné pro plnění podmínek této smlouvy. </w:t>
      </w:r>
    </w:p>
    <w:p w14:paraId="00F2ECB9"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Stavební deník vede zhotovitelem pověřená osoba, a to na bázi denních záznamů. V případě změny osoby zhotovitelem pověřené k vedení stavebního deníku musí být tato skutečnost bezodkladně uvedena ve stavebním deníku.</w:t>
      </w:r>
    </w:p>
    <w:p w14:paraId="02702A7C"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Stavební deník a jeho vedení musí být zajištěno tak, aby byl vždy okamžitě k dispozici objednateli či objednatelem určené osobě, orgánu státního stavebního dohledu či jinému orgánu veřejné správy.</w:t>
      </w:r>
    </w:p>
    <w:p w14:paraId="241A9025"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Zhotovitel se zavazuje na základě žádosti zástupce objednatele bezodkladně předávat objednateli úplné záznamy ze stavebního deníku, a to i ve formátu PDF a v podobě tištěné, a to vždy dle dohody smluvních stran.</w:t>
      </w:r>
    </w:p>
    <w:p w14:paraId="2A18AA27" w14:textId="77777777" w:rsidR="00CE7DA1" w:rsidRPr="0092051D" w:rsidRDefault="00CE7DA1" w:rsidP="00CE7DA1">
      <w:pPr>
        <w:pStyle w:val="Textodst1sl"/>
        <w:rPr>
          <w:rFonts w:eastAsia="Calibri"/>
          <w:sz w:val="22"/>
          <w:szCs w:val="22"/>
          <w:lang w:eastAsia="en-US"/>
        </w:rPr>
      </w:pPr>
      <w:r w:rsidRPr="0092051D">
        <w:rPr>
          <w:iCs/>
          <w:sz w:val="22"/>
          <w:szCs w:val="22"/>
        </w:rPr>
        <w:t>Nedílnou součástí řádného splnění díla je předání všech písemných dokladů potřebných k užívání a provozování díla, které se vztahují k těm částem díla, které zhotovoval nebo dodával Dodavatel ve smyslu této Smlouvy (a to i prostřednictvím svých poddodavatelů), a to předáním jejich originálů včetně předání výstupu – dat z elektronického stavebního deníku ve formátu PDF (na cd nebo flash disku)</w:t>
      </w:r>
    </w:p>
    <w:p w14:paraId="0F446909"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lastRenderedPageBreak/>
        <w:t>Záznamy ve stavebním deníku nepředstavují ani nenahrazují dohody smluvních stran či zvláštní písemná prohlášení kterékoliv ze smluvních stran, která dle této smlouvy musí učinit a doručit druhé ze smluvních stran.</w:t>
      </w:r>
    </w:p>
    <w:p w14:paraId="4E7E2558"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Objednatel je oprávněn pravidelně kontrolovat stavební deník a k jednotlivým záznamům připojit vyjádření, která považuje za nezbytná a důležitá, případně napsat svůj požadavek či pokyn.</w:t>
      </w:r>
    </w:p>
    <w:p w14:paraId="586B8376"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Objednatel může vznést jakékoliv námitky k záznamům a údajům zhotovitele ve stavebním deníku. Námitky musí být vzneseny bez zbytečného odkladu od provedení záznamu ve stavebním deníku. </w:t>
      </w:r>
    </w:p>
    <w:p w14:paraId="2F9F29F9"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 xml:space="preserve">K požadavkům objednatele zapsaným do stavebního deníku se zhotovitel vyjádří do 3 pracovních dnů nebo nejpozději do objednatelem stanoveného prodlouženého termínu. Toto ustanovení platí i v opačném vztahu tj. zhotovitel – objednatel. </w:t>
      </w:r>
    </w:p>
    <w:p w14:paraId="081A02B6"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Náklady na vedení elektronického stavebního deníku si zhotovitel promítne do jednotkových cen stavebních prací.</w:t>
      </w:r>
    </w:p>
    <w:p w14:paraId="68E6BE01" w14:textId="77777777" w:rsidR="00CE7DA1" w:rsidRPr="0092051D" w:rsidRDefault="00CE7DA1" w:rsidP="00CE7DA1">
      <w:pPr>
        <w:pStyle w:val="Textodst1sl"/>
        <w:rPr>
          <w:rFonts w:eastAsia="Calibri"/>
          <w:sz w:val="22"/>
          <w:szCs w:val="22"/>
          <w:lang w:eastAsia="en-US"/>
        </w:rPr>
      </w:pPr>
      <w:r w:rsidRPr="0092051D">
        <w:rPr>
          <w:rFonts w:eastAsia="Calibri"/>
          <w:sz w:val="22"/>
          <w:szCs w:val="22"/>
          <w:lang w:eastAsia="en-US"/>
        </w:rPr>
        <w:t>V případě porušení závazků Zhotovitele v rámci vedení stavebního deníku elektronickou formou z důvodu nezajištění požadavků na systém ESD uvedených ve smlouvě o dílo, může Objednatel přistoupit za jednotlivé porušení k smluvní pokutě:</w:t>
      </w:r>
    </w:p>
    <w:p w14:paraId="77142DE9" w14:textId="77777777" w:rsidR="00CE7DA1" w:rsidRPr="0092051D" w:rsidRDefault="00CE7DA1" w:rsidP="00CE7DA1">
      <w:pPr>
        <w:pStyle w:val="Odstavecseseznamem"/>
        <w:numPr>
          <w:ilvl w:val="0"/>
          <w:numId w:val="52"/>
        </w:numPr>
        <w:overflowPunct w:val="0"/>
        <w:spacing w:after="120"/>
        <w:textAlignment w:val="baseline"/>
        <w:rPr>
          <w:rFonts w:ascii="Times New Roman" w:hAnsi="Times New Roman"/>
        </w:rPr>
      </w:pPr>
      <w:r w:rsidRPr="0092051D">
        <w:rPr>
          <w:rFonts w:ascii="Times New Roman" w:hAnsi="Times New Roman"/>
        </w:rPr>
        <w:t>Smluvní pokuta za nedodržení/neplnění závazků zhotovitele v rámci vedení stavebního deníku elektronickou formou – nefunkčnost programu v průběhu výstavby činí 10.000,- Kč za každý de</w:t>
      </w:r>
      <w:r w:rsidR="00B72D43" w:rsidRPr="0092051D">
        <w:rPr>
          <w:rFonts w:ascii="Times New Roman" w:hAnsi="Times New Roman"/>
        </w:rPr>
        <w:t>n.</w:t>
      </w:r>
    </w:p>
    <w:p w14:paraId="5C324605" w14:textId="77777777" w:rsidR="00CE7DA1" w:rsidRPr="0092051D" w:rsidRDefault="00CE7DA1" w:rsidP="00CE7DA1">
      <w:pPr>
        <w:pStyle w:val="Textodst1sl"/>
        <w:numPr>
          <w:ilvl w:val="0"/>
          <w:numId w:val="0"/>
        </w:numPr>
        <w:ind w:left="1430"/>
        <w:rPr>
          <w:sz w:val="22"/>
          <w:szCs w:val="22"/>
        </w:rPr>
      </w:pPr>
    </w:p>
    <w:p w14:paraId="0FB509C2" w14:textId="77777777" w:rsidR="003C6092" w:rsidRPr="0092051D" w:rsidRDefault="003C6092" w:rsidP="003C6092">
      <w:pPr>
        <w:pStyle w:val="Textodst1sl"/>
        <w:numPr>
          <w:ilvl w:val="0"/>
          <w:numId w:val="0"/>
        </w:numPr>
        <w:ind w:left="1430"/>
        <w:rPr>
          <w:sz w:val="22"/>
          <w:szCs w:val="22"/>
          <w:highlight w:val="green"/>
        </w:rPr>
      </w:pPr>
    </w:p>
    <w:p w14:paraId="2F440615" w14:textId="77777777" w:rsidR="003C6092" w:rsidRPr="0092051D" w:rsidRDefault="003C6092" w:rsidP="003C6092">
      <w:pPr>
        <w:pStyle w:val="slolnku"/>
        <w:numPr>
          <w:ilvl w:val="0"/>
          <w:numId w:val="1"/>
        </w:numPr>
        <w:spacing w:before="80" w:after="0"/>
        <w:ind w:hanging="5104"/>
        <w:rPr>
          <w:sz w:val="22"/>
          <w:szCs w:val="22"/>
        </w:rPr>
      </w:pPr>
    </w:p>
    <w:p w14:paraId="5FAA2CB8" w14:textId="77777777" w:rsidR="003C6092" w:rsidRPr="0092051D" w:rsidRDefault="0038024A" w:rsidP="003C6092">
      <w:pPr>
        <w:pStyle w:val="Nzevlnku"/>
        <w:spacing w:before="80"/>
        <w:rPr>
          <w:sz w:val="22"/>
          <w:szCs w:val="22"/>
        </w:rPr>
      </w:pPr>
      <w:r w:rsidRPr="0092051D">
        <w:rPr>
          <w:sz w:val="22"/>
          <w:szCs w:val="22"/>
        </w:rPr>
        <w:t>Doba a místo plnění</w:t>
      </w:r>
    </w:p>
    <w:p w14:paraId="1E826790" w14:textId="77777777" w:rsidR="00EF1D89" w:rsidRPr="0092051D" w:rsidRDefault="00EF1D89" w:rsidP="00EF1D89">
      <w:pPr>
        <w:pStyle w:val="Textodst1sl"/>
        <w:numPr>
          <w:ilvl w:val="1"/>
          <w:numId w:val="16"/>
        </w:numPr>
        <w:rPr>
          <w:sz w:val="22"/>
          <w:szCs w:val="22"/>
        </w:rPr>
      </w:pPr>
      <w:bookmarkStart w:id="4" w:name="_Hlk182773831"/>
      <w:r w:rsidRPr="0092051D">
        <w:rPr>
          <w:bCs/>
          <w:sz w:val="22"/>
          <w:szCs w:val="22"/>
        </w:rPr>
        <w:t xml:space="preserve">Zhotovitel je povinen zahájit stavební práce nejpozději do 10 kalendářních dnů od protokolárního převzetí Staveniště a dokončit veškeré stavební práce nejpozději do </w:t>
      </w:r>
      <w:r w:rsidR="00236377">
        <w:rPr>
          <w:b/>
          <w:sz w:val="22"/>
          <w:szCs w:val="22"/>
        </w:rPr>
        <w:t>21 měsíců</w:t>
      </w:r>
      <w:r w:rsidRPr="0092051D">
        <w:rPr>
          <w:bCs/>
          <w:sz w:val="22"/>
          <w:szCs w:val="22"/>
        </w:rPr>
        <w:t xml:space="preserve"> od tohoto převzetí. Zhotovitel dále postupuje v souladu s odst. </w:t>
      </w:r>
      <w:r w:rsidR="0037219F" w:rsidRPr="0092051D">
        <w:rPr>
          <w:bCs/>
          <w:sz w:val="22"/>
          <w:szCs w:val="22"/>
        </w:rPr>
        <w:fldChar w:fldCharType="begin"/>
      </w:r>
      <w:r w:rsidR="00DC14D5" w:rsidRPr="0092051D">
        <w:rPr>
          <w:bCs/>
          <w:sz w:val="22"/>
          <w:szCs w:val="22"/>
        </w:rPr>
        <w:instrText xml:space="preserve"> REF _Ref182774150 \r \h </w:instrText>
      </w:r>
      <w:r w:rsidR="0092051D">
        <w:rPr>
          <w:bCs/>
          <w:sz w:val="22"/>
          <w:szCs w:val="22"/>
        </w:rPr>
        <w:instrText xml:space="preserve"> \* MERGEFORMAT </w:instrText>
      </w:r>
      <w:r w:rsidR="0037219F" w:rsidRPr="0092051D">
        <w:rPr>
          <w:bCs/>
          <w:sz w:val="22"/>
          <w:szCs w:val="22"/>
        </w:rPr>
      </w:r>
      <w:r w:rsidR="0037219F" w:rsidRPr="0092051D">
        <w:rPr>
          <w:bCs/>
          <w:sz w:val="22"/>
          <w:szCs w:val="22"/>
        </w:rPr>
        <w:fldChar w:fldCharType="separate"/>
      </w:r>
      <w:r w:rsidR="001A0849" w:rsidRPr="0092051D">
        <w:rPr>
          <w:bCs/>
          <w:sz w:val="22"/>
          <w:szCs w:val="22"/>
        </w:rPr>
        <w:t>7.2</w:t>
      </w:r>
      <w:r w:rsidR="0037219F" w:rsidRPr="0092051D">
        <w:rPr>
          <w:bCs/>
          <w:sz w:val="22"/>
          <w:szCs w:val="22"/>
        </w:rPr>
        <w:fldChar w:fldCharType="end"/>
      </w:r>
      <w:r w:rsidR="00DC14D5" w:rsidRPr="0092051D">
        <w:rPr>
          <w:bCs/>
          <w:sz w:val="22"/>
          <w:szCs w:val="22"/>
        </w:rPr>
        <w:t>.</w:t>
      </w:r>
      <w:r w:rsidRPr="0092051D">
        <w:rPr>
          <w:bCs/>
          <w:sz w:val="22"/>
          <w:szCs w:val="22"/>
        </w:rPr>
        <w:t xml:space="preserve"> Smlouvy.</w:t>
      </w:r>
    </w:p>
    <w:bookmarkEnd w:id="4"/>
    <w:p w14:paraId="0BCBB531" w14:textId="77777777" w:rsidR="00F5498E" w:rsidRPr="0092051D" w:rsidRDefault="00F5498E" w:rsidP="00F5498E">
      <w:pPr>
        <w:pStyle w:val="Textodst1sl"/>
        <w:numPr>
          <w:ilvl w:val="1"/>
          <w:numId w:val="16"/>
        </w:numPr>
        <w:rPr>
          <w:sz w:val="22"/>
          <w:szCs w:val="22"/>
        </w:rPr>
      </w:pPr>
      <w:r w:rsidRPr="0092051D">
        <w:rPr>
          <w:sz w:val="22"/>
          <w:szCs w:val="22"/>
        </w:rPr>
        <w:t>V případě nevhodných klimatických podmínek lze provádění stavebních prací rozhodnutím Objednatele přerušit.</w:t>
      </w:r>
    </w:p>
    <w:p w14:paraId="20F2BCEB" w14:textId="77777777" w:rsidR="00F5498E" w:rsidRPr="0092051D" w:rsidRDefault="00F5498E" w:rsidP="00F5498E">
      <w:pPr>
        <w:pStyle w:val="Textodst1sl"/>
        <w:numPr>
          <w:ilvl w:val="1"/>
          <w:numId w:val="16"/>
        </w:numPr>
        <w:rPr>
          <w:sz w:val="22"/>
          <w:szCs w:val="22"/>
        </w:rPr>
      </w:pPr>
      <w:r w:rsidRPr="0092051D">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1B464BFB" w14:textId="77777777" w:rsidR="00F5498E" w:rsidRPr="0092051D" w:rsidRDefault="00F5498E" w:rsidP="00F5498E">
      <w:pPr>
        <w:pStyle w:val="Textodst1sl"/>
        <w:numPr>
          <w:ilvl w:val="1"/>
          <w:numId w:val="16"/>
        </w:numPr>
        <w:rPr>
          <w:sz w:val="22"/>
          <w:szCs w:val="22"/>
        </w:rPr>
      </w:pPr>
      <w:r w:rsidRPr="0092051D">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E340CD" w:rsidRPr="0092051D">
        <w:rPr>
          <w:sz w:val="22"/>
          <w:szCs w:val="22"/>
        </w:rPr>
        <w:t>.</w:t>
      </w:r>
    </w:p>
    <w:p w14:paraId="72DD9008" w14:textId="77777777" w:rsidR="00F5498E" w:rsidRPr="0092051D" w:rsidRDefault="00F5498E" w:rsidP="00F5498E">
      <w:pPr>
        <w:pStyle w:val="Textodst1sl"/>
        <w:numPr>
          <w:ilvl w:val="1"/>
          <w:numId w:val="16"/>
        </w:numPr>
        <w:rPr>
          <w:sz w:val="22"/>
          <w:szCs w:val="22"/>
        </w:rPr>
      </w:pPr>
      <w:r w:rsidRPr="0092051D">
        <w:rPr>
          <w:sz w:val="22"/>
          <w:szCs w:val="22"/>
        </w:rPr>
        <w:t xml:space="preserve">Zimní technologickou přestávku Zhotovitel vyhlašuje zpravidla v období, mezi 1. 11. a 31. 3. kalendářního roku, v závislosti na konkrétních klimatických podmínkách. </w:t>
      </w:r>
    </w:p>
    <w:p w14:paraId="38EB776C" w14:textId="77777777" w:rsidR="00F5498E" w:rsidRPr="0092051D" w:rsidRDefault="00F5498E" w:rsidP="00F5498E">
      <w:pPr>
        <w:pStyle w:val="Textodst1sl"/>
        <w:numPr>
          <w:ilvl w:val="1"/>
          <w:numId w:val="16"/>
        </w:numPr>
        <w:rPr>
          <w:sz w:val="22"/>
          <w:szCs w:val="22"/>
        </w:rPr>
      </w:pPr>
      <w:r w:rsidRPr="0092051D">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3C512F18" w14:textId="77777777" w:rsidR="00F5498E" w:rsidRPr="0092051D" w:rsidRDefault="00F5498E" w:rsidP="00F5498E">
      <w:pPr>
        <w:pStyle w:val="Textodst1sl"/>
        <w:numPr>
          <w:ilvl w:val="1"/>
          <w:numId w:val="16"/>
        </w:numPr>
        <w:rPr>
          <w:sz w:val="22"/>
          <w:szCs w:val="22"/>
        </w:rPr>
      </w:pPr>
      <w:r w:rsidRPr="0092051D">
        <w:rPr>
          <w:sz w:val="22"/>
          <w:szCs w:val="22"/>
        </w:rPr>
        <w:t>Dílčí termíny plnění Díla jsou uvedeny</w:t>
      </w:r>
      <w:r w:rsidRPr="0092051D">
        <w:rPr>
          <w:bCs/>
          <w:sz w:val="22"/>
          <w:szCs w:val="22"/>
        </w:rPr>
        <w:t xml:space="preserve"> v </w:t>
      </w:r>
      <w:r w:rsidRPr="0092051D">
        <w:rPr>
          <w:sz w:val="22"/>
          <w:szCs w:val="22"/>
        </w:rPr>
        <w:t xml:space="preserve">závazném časovém harmonogramu, který tvoří Přílohu č. </w:t>
      </w:r>
      <w:r w:rsidR="005C1412" w:rsidRPr="0092051D">
        <w:rPr>
          <w:sz w:val="22"/>
          <w:szCs w:val="22"/>
        </w:rPr>
        <w:t>4</w:t>
      </w:r>
      <w:r w:rsidRPr="0092051D">
        <w:rPr>
          <w:sz w:val="22"/>
          <w:szCs w:val="22"/>
        </w:rPr>
        <w:t xml:space="preserve"> Smlouvy. </w:t>
      </w:r>
    </w:p>
    <w:p w14:paraId="118882CA" w14:textId="77777777" w:rsidR="00F5498E" w:rsidRPr="0092051D" w:rsidRDefault="00F5498E" w:rsidP="00F5498E">
      <w:pPr>
        <w:pStyle w:val="Textodst1sl"/>
        <w:numPr>
          <w:ilvl w:val="1"/>
          <w:numId w:val="15"/>
        </w:numPr>
        <w:rPr>
          <w:sz w:val="22"/>
          <w:szCs w:val="22"/>
        </w:rPr>
      </w:pPr>
      <w:bookmarkStart w:id="5" w:name="o48"/>
      <w:bookmarkStart w:id="6" w:name="_Ref182765031"/>
      <w:bookmarkEnd w:id="5"/>
      <w:r w:rsidRPr="0092051D">
        <w:rPr>
          <w:sz w:val="22"/>
          <w:szCs w:val="22"/>
        </w:rPr>
        <w:lastRenderedPageBreak/>
        <w:t>Odpovídající prodloužení termínu provádění Díla, jakož i jednotlivých dílčích termínů, je ve smyslu § 100 ZZVZ, dále možné pouze v případě, že:</w:t>
      </w:r>
      <w:bookmarkEnd w:id="6"/>
    </w:p>
    <w:p w14:paraId="3D0E3568" w14:textId="77777777" w:rsidR="00F5498E" w:rsidRPr="0092051D" w:rsidRDefault="00F5498E" w:rsidP="00F5498E">
      <w:pPr>
        <w:pStyle w:val="Textodst3psmena"/>
        <w:numPr>
          <w:ilvl w:val="3"/>
          <w:numId w:val="15"/>
        </w:numPr>
        <w:spacing w:before="80"/>
        <w:rPr>
          <w:sz w:val="22"/>
          <w:szCs w:val="22"/>
        </w:rPr>
      </w:pPr>
      <w:r w:rsidRPr="0092051D">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6523AF32" w14:textId="77777777" w:rsidR="00F5498E" w:rsidRPr="0092051D" w:rsidRDefault="00F5498E" w:rsidP="00F5498E">
      <w:pPr>
        <w:pStyle w:val="Textodst3psmena"/>
        <w:numPr>
          <w:ilvl w:val="3"/>
          <w:numId w:val="15"/>
        </w:numPr>
        <w:spacing w:before="80"/>
        <w:rPr>
          <w:sz w:val="22"/>
          <w:szCs w:val="22"/>
        </w:rPr>
      </w:pPr>
      <w:r w:rsidRPr="0092051D">
        <w:rPr>
          <w:sz w:val="22"/>
          <w:szCs w:val="22"/>
        </w:rPr>
        <w:t>Objednatel bude požadovat dodatečné zkoušky, které budou mít vliv na stanovené termíny, a které: (i) nenavazují na předchozí neúspěšné zkoušky nebo zjištění Objednatele, nebo (</w:t>
      </w:r>
      <w:proofErr w:type="spellStart"/>
      <w:r w:rsidRPr="0092051D">
        <w:rPr>
          <w:sz w:val="22"/>
          <w:szCs w:val="22"/>
        </w:rPr>
        <w:t>ii</w:t>
      </w:r>
      <w:proofErr w:type="spellEnd"/>
      <w:r w:rsidRPr="0092051D">
        <w:rPr>
          <w:sz w:val="22"/>
          <w:szCs w:val="22"/>
        </w:rPr>
        <w:t>) neprokážou, že některé zařízení, materiály nebo práce na Díle jsou závadné nebo jinak neodpovídají Smlouvě; nebo</w:t>
      </w:r>
    </w:p>
    <w:p w14:paraId="2504F7E5" w14:textId="77777777" w:rsidR="00F5498E" w:rsidRPr="0092051D" w:rsidRDefault="00F5498E" w:rsidP="00F5498E">
      <w:pPr>
        <w:pStyle w:val="Textodst3psmena"/>
        <w:numPr>
          <w:ilvl w:val="3"/>
          <w:numId w:val="15"/>
        </w:numPr>
        <w:spacing w:before="80"/>
        <w:rPr>
          <w:sz w:val="22"/>
          <w:szCs w:val="22"/>
        </w:rPr>
      </w:pPr>
      <w:r w:rsidRPr="0092051D">
        <w:rPr>
          <w:sz w:val="22"/>
          <w:szCs w:val="22"/>
        </w:rPr>
        <w:t>Objednatel bude v prodlení se součinností při realizaci přejímacích zkoušek (pokud jsou Smlouvou vyžadovány), a to po dobu delší 10 dnů,</w:t>
      </w:r>
    </w:p>
    <w:p w14:paraId="4AA6C0CA" w14:textId="77777777" w:rsidR="00F5498E" w:rsidRPr="0092051D" w:rsidRDefault="00F5498E" w:rsidP="00F5498E">
      <w:pPr>
        <w:pStyle w:val="Textodst3psmena"/>
        <w:numPr>
          <w:ilvl w:val="3"/>
          <w:numId w:val="15"/>
        </w:numPr>
        <w:spacing w:before="80"/>
        <w:rPr>
          <w:sz w:val="22"/>
          <w:szCs w:val="22"/>
        </w:rPr>
      </w:pPr>
      <w:r w:rsidRPr="0092051D">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A3EF2DA" w14:textId="77777777" w:rsidR="00F5498E" w:rsidRPr="0092051D" w:rsidRDefault="00F5498E" w:rsidP="00F5498E">
      <w:pPr>
        <w:pStyle w:val="Textodst3psmena"/>
        <w:numPr>
          <w:ilvl w:val="3"/>
          <w:numId w:val="15"/>
        </w:numPr>
        <w:spacing w:before="80"/>
        <w:rPr>
          <w:sz w:val="22"/>
          <w:szCs w:val="22"/>
        </w:rPr>
      </w:pPr>
      <w:r w:rsidRPr="0092051D">
        <w:rPr>
          <w:sz w:val="22"/>
          <w:szCs w:val="22"/>
        </w:rPr>
        <w:t>Národní památkový ústav, Policie ČR či jiný oprávněný orgán uplatní dodatečné požadavky a tato skutečnost způsobí objektivní nemožnost provést Dílo ve stanovených termínech.</w:t>
      </w:r>
    </w:p>
    <w:p w14:paraId="5BF77D7E" w14:textId="77777777" w:rsidR="00F5498E" w:rsidRPr="0092051D" w:rsidRDefault="00F5498E" w:rsidP="00F5498E">
      <w:pPr>
        <w:pStyle w:val="Textodst3psmena"/>
        <w:numPr>
          <w:ilvl w:val="0"/>
          <w:numId w:val="0"/>
        </w:numPr>
        <w:spacing w:before="80"/>
        <w:ind w:left="1416"/>
        <w:rPr>
          <w:sz w:val="22"/>
          <w:szCs w:val="22"/>
        </w:rPr>
      </w:pPr>
      <w:r w:rsidRPr="0092051D">
        <w:rPr>
          <w:sz w:val="22"/>
          <w:szCs w:val="22"/>
        </w:rPr>
        <w:t xml:space="preserve">Podrobné podmínky prodloužení termínu provádění Díla dle odst. </w:t>
      </w:r>
      <w:r w:rsidR="0037219F" w:rsidRPr="0092051D">
        <w:rPr>
          <w:sz w:val="22"/>
          <w:szCs w:val="22"/>
        </w:rPr>
        <w:fldChar w:fldCharType="begin"/>
      </w:r>
      <w:r w:rsidR="005801A0" w:rsidRPr="0092051D">
        <w:rPr>
          <w:sz w:val="22"/>
          <w:szCs w:val="22"/>
        </w:rPr>
        <w:instrText xml:space="preserve"> REF _Ref182765031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4.8</w:t>
      </w:r>
      <w:r w:rsidR="0037219F" w:rsidRPr="0092051D">
        <w:rPr>
          <w:sz w:val="22"/>
          <w:szCs w:val="22"/>
        </w:rPr>
        <w:fldChar w:fldCharType="end"/>
      </w:r>
      <w:r w:rsidR="005801A0" w:rsidRPr="0092051D">
        <w:rPr>
          <w:sz w:val="22"/>
          <w:szCs w:val="22"/>
        </w:rPr>
        <w:t xml:space="preserve">. </w:t>
      </w:r>
      <w:r w:rsidRPr="0092051D">
        <w:rPr>
          <w:sz w:val="22"/>
          <w:szCs w:val="22"/>
        </w:rPr>
        <w:t>této Smlouvy jsou uvedeny v re</w:t>
      </w:r>
      <w:r w:rsidR="008F10E5" w:rsidRPr="0092051D">
        <w:rPr>
          <w:sz w:val="22"/>
          <w:szCs w:val="22"/>
        </w:rPr>
        <w:t>s</w:t>
      </w:r>
      <w:r w:rsidRPr="0092051D">
        <w:rPr>
          <w:sz w:val="22"/>
          <w:szCs w:val="22"/>
        </w:rPr>
        <w:t xml:space="preserve">ortních normách dostupných na </w:t>
      </w:r>
      <w:hyperlink r:id="rId14" w:history="1">
        <w:r w:rsidRPr="0092051D">
          <w:rPr>
            <w:rStyle w:val="Hypertextovodkaz"/>
            <w:sz w:val="22"/>
            <w:szCs w:val="22"/>
          </w:rPr>
          <w:t>www.pjpk.cz</w:t>
        </w:r>
      </w:hyperlink>
      <w:r w:rsidRPr="0092051D">
        <w:rPr>
          <w:sz w:val="22"/>
          <w:szCs w:val="22"/>
        </w:rPr>
        <w:t xml:space="preserve">. </w:t>
      </w:r>
    </w:p>
    <w:p w14:paraId="409644FB" w14:textId="77777777" w:rsidR="00F5498E" w:rsidRPr="0092051D" w:rsidRDefault="00F5498E" w:rsidP="00F5498E">
      <w:pPr>
        <w:pStyle w:val="Textodst1sl"/>
        <w:numPr>
          <w:ilvl w:val="1"/>
          <w:numId w:val="15"/>
        </w:numPr>
        <w:rPr>
          <w:sz w:val="22"/>
          <w:szCs w:val="22"/>
        </w:rPr>
      </w:pPr>
      <w:r w:rsidRPr="0092051D">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5FE134D6" w14:textId="77777777" w:rsidR="00F5498E" w:rsidRPr="0092051D" w:rsidRDefault="00F5498E" w:rsidP="00F5498E">
      <w:pPr>
        <w:pStyle w:val="Textodst1sl"/>
        <w:numPr>
          <w:ilvl w:val="1"/>
          <w:numId w:val="15"/>
        </w:numPr>
        <w:rPr>
          <w:sz w:val="22"/>
          <w:szCs w:val="22"/>
        </w:rPr>
      </w:pPr>
      <w:r w:rsidRPr="0092051D">
        <w:rPr>
          <w:sz w:val="22"/>
          <w:szCs w:val="22"/>
        </w:rPr>
        <w:t>Zhotovitel není oprávněn jednostranně přerušit provádění Díla.</w:t>
      </w:r>
    </w:p>
    <w:p w14:paraId="5DB4E5E9" w14:textId="77777777" w:rsidR="00F5498E" w:rsidRPr="0092051D" w:rsidRDefault="00F5498E" w:rsidP="00F5498E">
      <w:pPr>
        <w:pStyle w:val="Textodst1sl"/>
        <w:numPr>
          <w:ilvl w:val="1"/>
          <w:numId w:val="15"/>
        </w:numPr>
        <w:rPr>
          <w:sz w:val="22"/>
          <w:szCs w:val="22"/>
        </w:rPr>
      </w:pPr>
      <w:r w:rsidRPr="0092051D">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7FE4F242" w14:textId="77777777" w:rsidR="00F5498E" w:rsidRPr="0092051D" w:rsidRDefault="00F5498E" w:rsidP="00F5498E">
      <w:pPr>
        <w:pStyle w:val="Textodst1sl"/>
        <w:numPr>
          <w:ilvl w:val="0"/>
          <w:numId w:val="0"/>
        </w:numPr>
        <w:ind w:left="1430"/>
        <w:rPr>
          <w:sz w:val="22"/>
          <w:szCs w:val="22"/>
        </w:rPr>
      </w:pPr>
    </w:p>
    <w:p w14:paraId="0D2ECD48" w14:textId="77777777" w:rsidR="003C6092" w:rsidRPr="0092051D" w:rsidRDefault="003C6092" w:rsidP="003C6092">
      <w:pPr>
        <w:pStyle w:val="slolnku"/>
        <w:numPr>
          <w:ilvl w:val="0"/>
          <w:numId w:val="1"/>
        </w:numPr>
        <w:spacing w:before="80" w:after="0"/>
        <w:ind w:hanging="5104"/>
        <w:rPr>
          <w:sz w:val="22"/>
          <w:szCs w:val="22"/>
        </w:rPr>
      </w:pPr>
    </w:p>
    <w:p w14:paraId="57860E02" w14:textId="77777777" w:rsidR="003C6092" w:rsidRPr="0092051D" w:rsidRDefault="0038024A" w:rsidP="003C6092">
      <w:pPr>
        <w:pStyle w:val="Nzevlnku"/>
        <w:spacing w:before="80"/>
        <w:rPr>
          <w:sz w:val="22"/>
          <w:szCs w:val="22"/>
        </w:rPr>
      </w:pPr>
      <w:r w:rsidRPr="0092051D">
        <w:rPr>
          <w:sz w:val="22"/>
          <w:szCs w:val="22"/>
        </w:rPr>
        <w:t>Práva a povinnosti Zhotovitele</w:t>
      </w:r>
    </w:p>
    <w:p w14:paraId="4CD44E2C" w14:textId="77777777" w:rsidR="00F30305" w:rsidRPr="0092051D" w:rsidRDefault="00F30305" w:rsidP="008D6ED8">
      <w:pPr>
        <w:pStyle w:val="Textodst1sl"/>
        <w:numPr>
          <w:ilvl w:val="1"/>
          <w:numId w:val="8"/>
        </w:numPr>
        <w:rPr>
          <w:sz w:val="22"/>
          <w:szCs w:val="22"/>
        </w:rPr>
      </w:pPr>
      <w:r w:rsidRPr="0092051D">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07C7D9F6" w14:textId="77777777" w:rsidR="002E00BB" w:rsidRPr="0092051D" w:rsidRDefault="002E00BB" w:rsidP="002E00BB">
      <w:pPr>
        <w:pStyle w:val="Textodst1sl"/>
        <w:numPr>
          <w:ilvl w:val="1"/>
          <w:numId w:val="8"/>
        </w:numPr>
        <w:rPr>
          <w:sz w:val="22"/>
          <w:szCs w:val="22"/>
        </w:rPr>
      </w:pPr>
      <w:r w:rsidRPr="0092051D">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w:t>
      </w:r>
      <w:r w:rsidRPr="0092051D">
        <w:rPr>
          <w:sz w:val="22"/>
          <w:szCs w:val="22"/>
        </w:rPr>
        <w:lastRenderedPageBreak/>
        <w:t xml:space="preserve">nadbytečného materiálu vytěženého na Staveništi se řídí interními předpisy Objednatele (aktuálně platným předpisem je </w:t>
      </w:r>
      <w:r w:rsidR="00023B0E" w:rsidRPr="0092051D">
        <w:rPr>
          <w:sz w:val="22"/>
          <w:szCs w:val="22"/>
        </w:rPr>
        <w:t>Směrnice R-Sm-16-02</w:t>
      </w:r>
      <w:r w:rsidR="00023B0E" w:rsidRPr="0092051D">
        <w:rPr>
          <w:rStyle w:val="Znakapoznpodarou"/>
          <w:sz w:val="22"/>
          <w:szCs w:val="22"/>
        </w:rPr>
        <w:footnoteReference w:id="1"/>
      </w:r>
      <w:r w:rsidR="00023B0E" w:rsidRPr="0092051D">
        <w:rPr>
          <w:sz w:val="22"/>
          <w:szCs w:val="22"/>
        </w:rPr>
        <w:t xml:space="preserve">). </w:t>
      </w:r>
    </w:p>
    <w:p w14:paraId="19015C08" w14:textId="77777777" w:rsidR="002E00BB" w:rsidRPr="0092051D" w:rsidRDefault="002E00BB" w:rsidP="002E00BB">
      <w:pPr>
        <w:pStyle w:val="Textodst1sl"/>
        <w:numPr>
          <w:ilvl w:val="0"/>
          <w:numId w:val="0"/>
        </w:numPr>
        <w:ind w:left="1430"/>
        <w:rPr>
          <w:sz w:val="22"/>
          <w:szCs w:val="22"/>
          <w:highlight w:val="red"/>
        </w:rPr>
      </w:pPr>
      <w:r w:rsidRPr="0092051D">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R-Sm-42 </w:t>
      </w:r>
      <w:r w:rsidRPr="0092051D">
        <w:rPr>
          <w:rStyle w:val="Znakapoznpodarou"/>
          <w:sz w:val="22"/>
          <w:szCs w:val="22"/>
        </w:rPr>
        <w:footnoteReference w:id="2"/>
      </w:r>
      <w:r w:rsidRPr="0092051D">
        <w:rPr>
          <w:sz w:val="22"/>
          <w:szCs w:val="22"/>
        </w:rPr>
        <w:t xml:space="preserve"> 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64345215" w14:textId="77777777" w:rsidR="00E03D24" w:rsidRPr="0092051D" w:rsidRDefault="00E03D24" w:rsidP="001C005D">
      <w:pPr>
        <w:pStyle w:val="Textodst1sl"/>
        <w:rPr>
          <w:sz w:val="22"/>
          <w:szCs w:val="22"/>
        </w:rPr>
      </w:pPr>
      <w:r w:rsidRPr="0092051D">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8F10E5" w:rsidRPr="0092051D">
        <w:rPr>
          <w:sz w:val="22"/>
          <w:szCs w:val="22"/>
        </w:rPr>
        <w:t>DWG</w:t>
      </w:r>
      <w:r w:rsidRPr="0092051D">
        <w:rPr>
          <w:sz w:val="22"/>
          <w:szCs w:val="22"/>
        </w:rPr>
        <w:t xml:space="preserve"> - AutoCAD 2004 a *.</w:t>
      </w:r>
      <w:r w:rsidR="008F10E5" w:rsidRPr="0092051D">
        <w:rPr>
          <w:sz w:val="22"/>
          <w:szCs w:val="22"/>
        </w:rPr>
        <w:t>PDF</w:t>
      </w:r>
      <w:r w:rsidRPr="0092051D">
        <w:rPr>
          <w:sz w:val="22"/>
          <w:szCs w:val="22"/>
        </w:rPr>
        <w:t>, popřípadě jiné.</w:t>
      </w:r>
      <w:r w:rsidRPr="0092051D">
        <w:rPr>
          <w:sz w:val="22"/>
          <w:szCs w:val="22"/>
        </w:rPr>
        <w:tab/>
      </w:r>
    </w:p>
    <w:p w14:paraId="463DCBCA" w14:textId="77777777" w:rsidR="00F6329E" w:rsidRPr="0092051D" w:rsidRDefault="00F6329E" w:rsidP="00F6329E">
      <w:pPr>
        <w:pStyle w:val="Textodst1sl"/>
        <w:rPr>
          <w:sz w:val="22"/>
          <w:szCs w:val="22"/>
        </w:rPr>
      </w:pPr>
      <w:r w:rsidRPr="0092051D">
        <w:rPr>
          <w:sz w:val="22"/>
          <w:szCs w:val="22"/>
        </w:rPr>
        <w:t>Zhotovitel je povinen předložit Objednateli k odsouhlasení koncept realizační dokumentace stavby do 4 týdnů od doručení výzvy Objednatele.</w:t>
      </w:r>
    </w:p>
    <w:p w14:paraId="4BBFEE42" w14:textId="77777777" w:rsidR="00E03D24" w:rsidRPr="0092051D" w:rsidRDefault="00E03D24" w:rsidP="00E03D24">
      <w:pPr>
        <w:pStyle w:val="Textodst1sl"/>
        <w:rPr>
          <w:sz w:val="22"/>
          <w:szCs w:val="22"/>
        </w:rPr>
      </w:pPr>
      <w:r w:rsidRPr="0092051D">
        <w:rPr>
          <w:sz w:val="22"/>
          <w:szCs w:val="22"/>
        </w:rPr>
        <w:t>Koncept realizační dokumentace stavby musí vycházet ze Závazné dokumentace a její obsah se nesmí lišit v technologickém postupu dané stavby.</w:t>
      </w:r>
    </w:p>
    <w:p w14:paraId="1D2426B5" w14:textId="77777777" w:rsidR="00E03D24" w:rsidRPr="0092051D" w:rsidRDefault="00E03D24" w:rsidP="00E03D24">
      <w:pPr>
        <w:pStyle w:val="Textodst1sl"/>
        <w:rPr>
          <w:sz w:val="22"/>
          <w:szCs w:val="22"/>
        </w:rPr>
      </w:pPr>
      <w:r w:rsidRPr="0092051D">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0EEDA13C" w14:textId="77777777" w:rsidR="00E03D24" w:rsidRPr="0092051D" w:rsidRDefault="00E03D24" w:rsidP="00E03D24">
      <w:pPr>
        <w:pStyle w:val="Textodst1sl"/>
        <w:rPr>
          <w:sz w:val="22"/>
          <w:szCs w:val="22"/>
        </w:rPr>
      </w:pPr>
      <w:r w:rsidRPr="0092051D">
        <w:rPr>
          <w:sz w:val="22"/>
          <w:szCs w:val="22"/>
        </w:rPr>
        <w:t xml:space="preserve">Do termínu předání a převzetí stavby Objednatelem je Zhotovitel povinen předložit Objednateli k odsouhlasení koncept dokumentace skutečného provedení stavby. </w:t>
      </w:r>
    </w:p>
    <w:p w14:paraId="4D4F261B" w14:textId="77777777" w:rsidR="00E03D24" w:rsidRPr="0092051D" w:rsidRDefault="00E03D24" w:rsidP="00E03D24">
      <w:pPr>
        <w:pStyle w:val="Textodst1sl"/>
        <w:rPr>
          <w:sz w:val="22"/>
          <w:szCs w:val="22"/>
        </w:rPr>
      </w:pPr>
      <w:r w:rsidRPr="0092051D">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075B332" w14:textId="77777777" w:rsidR="00F30305" w:rsidRPr="0092051D" w:rsidRDefault="00F30305" w:rsidP="00F30305">
      <w:pPr>
        <w:pStyle w:val="Textodst1sl"/>
        <w:rPr>
          <w:sz w:val="22"/>
          <w:szCs w:val="22"/>
        </w:rPr>
      </w:pPr>
      <w:r w:rsidRPr="0092051D">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E6879C0" w14:textId="77777777" w:rsidR="00F30305" w:rsidRPr="0092051D" w:rsidRDefault="00F30305" w:rsidP="00F30305">
      <w:pPr>
        <w:pStyle w:val="Textodst1sl"/>
        <w:rPr>
          <w:sz w:val="22"/>
          <w:szCs w:val="22"/>
        </w:rPr>
      </w:pPr>
      <w:bookmarkStart w:id="8" w:name="o510"/>
      <w:bookmarkStart w:id="9" w:name="_Ref182768652"/>
      <w:bookmarkEnd w:id="8"/>
      <w:r w:rsidRPr="0092051D">
        <w:rPr>
          <w:sz w:val="22"/>
          <w:szCs w:val="22"/>
        </w:rPr>
        <w:t xml:space="preserve">Zhotovitel se zavazuje, že nejpozději před předáním Staveniště dle odst. </w:t>
      </w:r>
      <w:r w:rsidR="0037219F" w:rsidRPr="0092051D">
        <w:rPr>
          <w:sz w:val="22"/>
          <w:szCs w:val="22"/>
        </w:rPr>
        <w:fldChar w:fldCharType="begin"/>
      </w:r>
      <w:r w:rsidR="00C03740" w:rsidRPr="0092051D">
        <w:rPr>
          <w:sz w:val="22"/>
          <w:szCs w:val="22"/>
        </w:rPr>
        <w:instrText xml:space="preserve"> REF _Ref182770153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3.1</w:t>
      </w:r>
      <w:r w:rsidR="0037219F" w:rsidRPr="0092051D">
        <w:rPr>
          <w:sz w:val="22"/>
          <w:szCs w:val="22"/>
        </w:rPr>
        <w:fldChar w:fldCharType="end"/>
      </w:r>
      <w:r w:rsidR="00C03740" w:rsidRPr="0092051D">
        <w:rPr>
          <w:sz w:val="22"/>
          <w:szCs w:val="22"/>
        </w:rPr>
        <w:t xml:space="preserve"> </w:t>
      </w:r>
      <w:r w:rsidRPr="0092051D">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9"/>
    </w:p>
    <w:p w14:paraId="3913ACDE" w14:textId="77777777" w:rsidR="00F30305" w:rsidRPr="0092051D" w:rsidRDefault="00F30305" w:rsidP="00F30305">
      <w:pPr>
        <w:pStyle w:val="Textodst1sl"/>
        <w:rPr>
          <w:sz w:val="22"/>
          <w:szCs w:val="22"/>
        </w:rPr>
      </w:pPr>
      <w:r w:rsidRPr="0092051D">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p>
    <w:p w14:paraId="42DB8CB3" w14:textId="77777777" w:rsidR="00F30305" w:rsidRPr="0092051D" w:rsidRDefault="00F30305" w:rsidP="00F30305">
      <w:pPr>
        <w:pStyle w:val="Textodst1sl"/>
        <w:rPr>
          <w:sz w:val="22"/>
          <w:szCs w:val="22"/>
        </w:rPr>
      </w:pPr>
      <w:r w:rsidRPr="0092051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7BB196E0" w14:textId="77777777" w:rsidR="00F30305" w:rsidRPr="0092051D" w:rsidRDefault="00F30305" w:rsidP="00F30305">
      <w:pPr>
        <w:pStyle w:val="Textodst1sl"/>
        <w:ind w:left="1418" w:hanging="709"/>
        <w:rPr>
          <w:sz w:val="22"/>
          <w:szCs w:val="22"/>
        </w:rPr>
      </w:pPr>
      <w:r w:rsidRPr="0092051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66F60622" w14:textId="77777777" w:rsidR="00F30305" w:rsidRPr="0092051D" w:rsidRDefault="00F30305" w:rsidP="00F30305">
      <w:pPr>
        <w:pStyle w:val="Textodst1sl"/>
        <w:tabs>
          <w:tab w:val="num" w:pos="720"/>
        </w:tabs>
        <w:rPr>
          <w:sz w:val="22"/>
          <w:szCs w:val="22"/>
        </w:rPr>
      </w:pPr>
      <w:r w:rsidRPr="0092051D">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92051D">
        <w:rPr>
          <w:sz w:val="22"/>
          <w:szCs w:val="22"/>
        </w:rPr>
        <w:t>ii</w:t>
      </w:r>
      <w:proofErr w:type="spellEnd"/>
      <w:r w:rsidRPr="0092051D">
        <w:rPr>
          <w:sz w:val="22"/>
          <w:szCs w:val="22"/>
        </w:rPr>
        <w:t>) plánovaných dodávkách zařízení a materiálu na Staveniště, (</w:t>
      </w:r>
      <w:proofErr w:type="spellStart"/>
      <w:r w:rsidRPr="0092051D">
        <w:rPr>
          <w:sz w:val="22"/>
          <w:szCs w:val="22"/>
        </w:rPr>
        <w:t>iii</w:t>
      </w:r>
      <w:proofErr w:type="spellEnd"/>
      <w:r w:rsidRPr="0092051D">
        <w:rPr>
          <w:sz w:val="22"/>
          <w:szCs w:val="22"/>
        </w:rPr>
        <w:t>) plánovaných prohlídkách a zkouškách a (</w:t>
      </w:r>
      <w:proofErr w:type="spellStart"/>
      <w:r w:rsidRPr="0092051D">
        <w:rPr>
          <w:sz w:val="22"/>
          <w:szCs w:val="22"/>
        </w:rPr>
        <w:t>iv</w:t>
      </w:r>
      <w:proofErr w:type="spellEnd"/>
      <w:r w:rsidRPr="0092051D">
        <w:rPr>
          <w:sz w:val="22"/>
          <w:szCs w:val="22"/>
        </w:rPr>
        <w:t>)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075642D0" w14:textId="77777777" w:rsidR="00F30305" w:rsidRPr="0092051D" w:rsidRDefault="00F30305" w:rsidP="00F30305">
      <w:pPr>
        <w:pStyle w:val="Textodst1sl"/>
        <w:tabs>
          <w:tab w:val="num" w:pos="720"/>
        </w:tabs>
        <w:rPr>
          <w:sz w:val="22"/>
          <w:szCs w:val="22"/>
        </w:rPr>
      </w:pPr>
      <w:r w:rsidRPr="0092051D">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92051D">
        <w:rPr>
          <w:sz w:val="22"/>
          <w:szCs w:val="22"/>
        </w:rPr>
        <w:t>ii</w:t>
      </w:r>
      <w:proofErr w:type="spellEnd"/>
      <w:r w:rsidRPr="0092051D">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92051D">
        <w:rPr>
          <w:sz w:val="22"/>
          <w:szCs w:val="22"/>
        </w:rPr>
        <w:t>iii</w:t>
      </w:r>
      <w:proofErr w:type="spellEnd"/>
      <w:r w:rsidRPr="0092051D">
        <w:rPr>
          <w:sz w:val="22"/>
          <w:szCs w:val="22"/>
        </w:rPr>
        <w:t xml:space="preserve">) realizovaných prohlídkách a zkouškách, vč. popisu </w:t>
      </w:r>
      <w:r w:rsidRPr="0092051D">
        <w:rPr>
          <w:sz w:val="22"/>
          <w:szCs w:val="22"/>
        </w:rPr>
        <w:lastRenderedPageBreak/>
        <w:t>jejich průběhu a dokumentů o jejich závěrech, (</w:t>
      </w:r>
      <w:proofErr w:type="spellStart"/>
      <w:r w:rsidRPr="0092051D">
        <w:rPr>
          <w:sz w:val="22"/>
          <w:szCs w:val="22"/>
        </w:rPr>
        <w:t>iv</w:t>
      </w:r>
      <w:proofErr w:type="spellEnd"/>
      <w:r w:rsidRPr="0092051D">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134DCDBA" w14:textId="77777777" w:rsidR="00F30305" w:rsidRPr="0092051D" w:rsidRDefault="00F30305" w:rsidP="00F30305">
      <w:pPr>
        <w:pStyle w:val="Textodst1sl"/>
        <w:rPr>
          <w:sz w:val="22"/>
          <w:szCs w:val="22"/>
        </w:rPr>
      </w:pPr>
      <w:r w:rsidRPr="0092051D">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2ADA19D6" w14:textId="77777777" w:rsidR="00F30305" w:rsidRPr="0092051D" w:rsidRDefault="00F30305" w:rsidP="00F30305">
      <w:pPr>
        <w:pStyle w:val="Textodst1sl"/>
        <w:rPr>
          <w:sz w:val="22"/>
          <w:szCs w:val="22"/>
        </w:rPr>
      </w:pPr>
      <w:r w:rsidRPr="0092051D">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0C1DE23D" w14:textId="77777777" w:rsidR="00F30305" w:rsidRPr="0092051D" w:rsidRDefault="00F30305" w:rsidP="00F30305">
      <w:pPr>
        <w:pStyle w:val="Textodst1sl"/>
        <w:rPr>
          <w:sz w:val="22"/>
          <w:szCs w:val="22"/>
        </w:rPr>
      </w:pPr>
      <w:r w:rsidRPr="0092051D">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717CFA2D" w14:textId="77777777" w:rsidR="00F5498E" w:rsidRPr="0092051D" w:rsidRDefault="00F5498E" w:rsidP="00F5498E">
      <w:pPr>
        <w:pStyle w:val="Textodst1sl"/>
        <w:rPr>
          <w:sz w:val="22"/>
          <w:szCs w:val="22"/>
        </w:rPr>
      </w:pPr>
      <w:r w:rsidRPr="0092051D">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C1412" w:rsidRPr="0092051D">
        <w:rPr>
          <w:sz w:val="22"/>
          <w:szCs w:val="22"/>
        </w:rPr>
        <w:t>5</w:t>
      </w:r>
      <w:r w:rsidRPr="0092051D">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2967D24" w14:textId="77777777" w:rsidR="00F5498E" w:rsidRPr="0092051D" w:rsidRDefault="00F5498E" w:rsidP="00F5498E">
      <w:pPr>
        <w:pStyle w:val="Textodst1sl"/>
        <w:rPr>
          <w:sz w:val="22"/>
          <w:szCs w:val="22"/>
        </w:rPr>
      </w:pPr>
      <w:r w:rsidRPr="0092051D">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424BC464" w14:textId="77777777" w:rsidR="00F5498E" w:rsidRPr="0092051D" w:rsidRDefault="00F5498E" w:rsidP="00F5498E">
      <w:pPr>
        <w:pStyle w:val="Textodst1sl"/>
        <w:rPr>
          <w:sz w:val="22"/>
          <w:szCs w:val="22"/>
        </w:rPr>
      </w:pPr>
      <w:r w:rsidRPr="0092051D">
        <w:rPr>
          <w:sz w:val="22"/>
          <w:szCs w:val="22"/>
        </w:rPr>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6FBA02E6" w14:textId="77777777" w:rsidR="00B97892" w:rsidRPr="0092051D" w:rsidRDefault="00B97892" w:rsidP="00B97892">
      <w:pPr>
        <w:pStyle w:val="Textodst1sl"/>
        <w:rPr>
          <w:sz w:val="22"/>
          <w:szCs w:val="22"/>
        </w:rPr>
      </w:pPr>
      <w:r w:rsidRPr="0092051D">
        <w:rPr>
          <w:sz w:val="22"/>
          <w:szCs w:val="22"/>
        </w:rPr>
        <w:t>Zhotovitel je povinen mít po celou dobu plnění Díla zajištěny dodávky asfaltových směsí v odpovídající kvalitě a způsobem, jakým doložil před uzavřením této Smlouvy, pokud taková povinnost vyplývá ze zadávací dokumentace.</w:t>
      </w:r>
    </w:p>
    <w:p w14:paraId="4E0E11D6" w14:textId="77777777" w:rsidR="00F5498E" w:rsidRPr="0092051D" w:rsidRDefault="00F5498E" w:rsidP="00F5498E">
      <w:pPr>
        <w:pStyle w:val="Textodst1sl"/>
        <w:rPr>
          <w:sz w:val="22"/>
          <w:szCs w:val="22"/>
        </w:rPr>
      </w:pPr>
      <w:r w:rsidRPr="0092051D">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w:t>
      </w:r>
      <w:r w:rsidRPr="0092051D">
        <w:rPr>
          <w:sz w:val="22"/>
          <w:szCs w:val="22"/>
        </w:rPr>
        <w:lastRenderedPageBreak/>
        <w:t xml:space="preserve">Pokud Zhotovitel nesplní povinnost písemného oznámení dle předchozí věty, je povinen uhradit Objednateli smluvní pokutu, která činí částku 0,5 % z celkové ceny Díla.  </w:t>
      </w:r>
    </w:p>
    <w:p w14:paraId="0CCF2852" w14:textId="77777777" w:rsidR="00F30305" w:rsidRPr="0092051D" w:rsidRDefault="00F30305" w:rsidP="00F30305">
      <w:pPr>
        <w:pStyle w:val="Textodst1sl"/>
        <w:rPr>
          <w:sz w:val="22"/>
          <w:szCs w:val="22"/>
        </w:rPr>
      </w:pPr>
      <w:r w:rsidRPr="0092051D">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024A82A5" w14:textId="77777777" w:rsidR="00F30305" w:rsidRPr="0092051D" w:rsidRDefault="00F30305" w:rsidP="00F30305">
      <w:pPr>
        <w:pStyle w:val="Textodst1sl"/>
        <w:rPr>
          <w:sz w:val="22"/>
          <w:szCs w:val="22"/>
        </w:rPr>
      </w:pPr>
      <w:r w:rsidRPr="0092051D">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7F82B7E6" w14:textId="77777777" w:rsidR="00546559" w:rsidRPr="0092051D" w:rsidRDefault="00546559" w:rsidP="00546559">
      <w:pPr>
        <w:pStyle w:val="Textodst1sl"/>
        <w:rPr>
          <w:sz w:val="22"/>
          <w:szCs w:val="22"/>
        </w:rPr>
      </w:pPr>
      <w:r w:rsidRPr="0092051D">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92051D">
        <w:rPr>
          <w:sz w:val="22"/>
          <w:szCs w:val="22"/>
        </w:rPr>
        <w:t>SčK</w:t>
      </w:r>
      <w:proofErr w:type="spellEnd"/>
      <w:r w:rsidRPr="0092051D">
        <w:rPr>
          <w:sz w:val="22"/>
          <w:szCs w:val="22"/>
        </w:rPr>
        <w:t xml:space="preserve"> nebo externí subjekt pověřený editorstvím DTM. Zhotovitel je povinen přijmout od KSUS, </w:t>
      </w:r>
      <w:proofErr w:type="spellStart"/>
      <w:r w:rsidRPr="0092051D">
        <w:rPr>
          <w:sz w:val="22"/>
          <w:szCs w:val="22"/>
        </w:rPr>
        <w:t>SčK</w:t>
      </w:r>
      <w:proofErr w:type="spellEnd"/>
      <w:r w:rsidRPr="0092051D">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92051D">
        <w:rPr>
          <w:sz w:val="22"/>
          <w:szCs w:val="22"/>
        </w:rPr>
        <w:t>zplatnění</w:t>
      </w:r>
      <w:proofErr w:type="spellEnd"/>
      <w:r w:rsidRPr="0092051D">
        <w:rPr>
          <w:sz w:val="22"/>
          <w:szCs w:val="22"/>
        </w:rPr>
        <w:t xml:space="preserve"> dat JVF, dílo nelze považovat za řádně dokončené.</w:t>
      </w:r>
    </w:p>
    <w:p w14:paraId="54D5E918" w14:textId="77777777" w:rsidR="00546559" w:rsidRPr="0092051D" w:rsidRDefault="00546559" w:rsidP="00546559">
      <w:pPr>
        <w:pStyle w:val="Textodst1sl"/>
        <w:numPr>
          <w:ilvl w:val="0"/>
          <w:numId w:val="0"/>
        </w:numPr>
        <w:ind w:left="1430"/>
        <w:rPr>
          <w:sz w:val="22"/>
          <w:szCs w:val="22"/>
        </w:rPr>
      </w:pPr>
    </w:p>
    <w:p w14:paraId="2D5C15E9" w14:textId="77777777" w:rsidR="003C6092" w:rsidRPr="0092051D" w:rsidRDefault="003C6092" w:rsidP="003C6092">
      <w:pPr>
        <w:pStyle w:val="Textodst1sl"/>
        <w:numPr>
          <w:ilvl w:val="0"/>
          <w:numId w:val="0"/>
        </w:numPr>
        <w:ind w:left="1430"/>
        <w:rPr>
          <w:sz w:val="22"/>
          <w:szCs w:val="22"/>
        </w:rPr>
      </w:pPr>
    </w:p>
    <w:p w14:paraId="40C15D77" w14:textId="77777777" w:rsidR="003C6092" w:rsidRPr="0092051D" w:rsidRDefault="003C6092" w:rsidP="003C6092">
      <w:pPr>
        <w:pStyle w:val="slolnku"/>
        <w:numPr>
          <w:ilvl w:val="0"/>
          <w:numId w:val="1"/>
        </w:numPr>
        <w:spacing w:before="80" w:after="0"/>
        <w:ind w:hanging="5104"/>
        <w:rPr>
          <w:sz w:val="22"/>
          <w:szCs w:val="22"/>
        </w:rPr>
      </w:pPr>
    </w:p>
    <w:p w14:paraId="552B858E" w14:textId="77777777" w:rsidR="003C6092" w:rsidRPr="0092051D" w:rsidRDefault="0038024A" w:rsidP="003C6092">
      <w:pPr>
        <w:pStyle w:val="Nzevlnku"/>
        <w:spacing w:before="80"/>
        <w:rPr>
          <w:sz w:val="22"/>
          <w:szCs w:val="22"/>
        </w:rPr>
      </w:pPr>
      <w:r w:rsidRPr="0092051D">
        <w:rPr>
          <w:sz w:val="22"/>
          <w:szCs w:val="22"/>
        </w:rPr>
        <w:t>Práva a povinnosti Objednatele</w:t>
      </w:r>
    </w:p>
    <w:p w14:paraId="01AF84F0" w14:textId="77777777" w:rsidR="005C668E" w:rsidRPr="0092051D" w:rsidRDefault="005C668E" w:rsidP="005C668E">
      <w:pPr>
        <w:pStyle w:val="Textodst1sl"/>
        <w:numPr>
          <w:ilvl w:val="1"/>
          <w:numId w:val="9"/>
        </w:numPr>
        <w:rPr>
          <w:sz w:val="22"/>
          <w:szCs w:val="22"/>
        </w:rPr>
      </w:pPr>
      <w:r w:rsidRPr="0092051D">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458B9153" w14:textId="77777777" w:rsidR="005C668E" w:rsidRPr="0092051D" w:rsidRDefault="005C668E" w:rsidP="005C668E">
      <w:pPr>
        <w:pStyle w:val="Textodst1sl"/>
        <w:numPr>
          <w:ilvl w:val="1"/>
          <w:numId w:val="9"/>
        </w:numPr>
        <w:rPr>
          <w:sz w:val="22"/>
          <w:szCs w:val="22"/>
        </w:rPr>
      </w:pPr>
      <w:r w:rsidRPr="0092051D">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6530874" w14:textId="77777777" w:rsidR="005C668E" w:rsidRPr="0092051D" w:rsidRDefault="005C668E" w:rsidP="005C668E">
      <w:pPr>
        <w:pStyle w:val="Textodst1sl"/>
        <w:rPr>
          <w:sz w:val="22"/>
          <w:szCs w:val="22"/>
        </w:rPr>
      </w:pPr>
      <w:r w:rsidRPr="0092051D">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0A7818D2" w14:textId="77777777" w:rsidR="005C668E" w:rsidRPr="0092051D" w:rsidRDefault="005C668E" w:rsidP="005C668E">
      <w:pPr>
        <w:pStyle w:val="Textodst1sl"/>
        <w:rPr>
          <w:sz w:val="22"/>
          <w:szCs w:val="22"/>
        </w:rPr>
      </w:pPr>
      <w:r w:rsidRPr="0092051D">
        <w:rPr>
          <w:sz w:val="22"/>
          <w:szCs w:val="22"/>
        </w:rPr>
        <w:t xml:space="preserve">Objednatel je oprávněn kontrolovat provádění Díla a plnění Smlouvy. Za tímto účelem Objednatel nebo SD organizuje kontrolní dny Díla v termínech nezbytných pro řádné </w:t>
      </w:r>
      <w:r w:rsidRPr="0092051D">
        <w:rPr>
          <w:sz w:val="22"/>
          <w:szCs w:val="22"/>
        </w:rPr>
        <w:lastRenderedPageBreak/>
        <w:t xml:space="preserve">provádění kontroly a přijetí opatření pro další práce. Zhotovitel i Objednatel jsou oprávněni iniciovat konání mimořádného kontrolního dne. Z kontrolního dne bude Objednatelem nebo SD vždy vyhotoven záznam. </w:t>
      </w:r>
    </w:p>
    <w:p w14:paraId="3C5CD920" w14:textId="77777777" w:rsidR="005C668E" w:rsidRPr="0092051D" w:rsidRDefault="005C668E" w:rsidP="005C668E">
      <w:pPr>
        <w:pStyle w:val="Textodst1sl"/>
        <w:rPr>
          <w:sz w:val="22"/>
          <w:szCs w:val="22"/>
        </w:rPr>
      </w:pPr>
      <w:r w:rsidRPr="0092051D">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51027A3D" w14:textId="77777777" w:rsidR="005C668E" w:rsidRPr="0092051D" w:rsidRDefault="005C668E" w:rsidP="005C668E">
      <w:pPr>
        <w:pStyle w:val="Textodst1sl"/>
        <w:rPr>
          <w:sz w:val="22"/>
          <w:szCs w:val="22"/>
        </w:rPr>
      </w:pPr>
      <w:r w:rsidRPr="0092051D">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718594A" w14:textId="77777777" w:rsidR="001C3040" w:rsidRPr="0092051D" w:rsidRDefault="001C3040" w:rsidP="001C3040">
      <w:pPr>
        <w:pStyle w:val="Textodst1sl"/>
        <w:rPr>
          <w:sz w:val="22"/>
          <w:szCs w:val="22"/>
        </w:rPr>
      </w:pPr>
      <w:bookmarkStart w:id="10" w:name="o67"/>
      <w:bookmarkStart w:id="11" w:name="_Ref182765068"/>
      <w:bookmarkEnd w:id="10"/>
      <w:r w:rsidRPr="0092051D">
        <w:rPr>
          <w:sz w:val="22"/>
          <w:szCs w:val="22"/>
        </w:rPr>
        <w:t>Objednatel může požadovat změnu rozsahu Díla či schválit změnu rozsahu Díla navrženou Zhotovitelem, a to při respektování povinností Objednatele dle Zákona o ZVZ a interních předpisů Objednatele, zejména pak Směrnice upřesňující provádění změn závazků dle zákona č. 134/2016 o zadávání veřejných zakázek R-Sm-36</w:t>
      </w:r>
      <w:r w:rsidRPr="0092051D">
        <w:rPr>
          <w:rStyle w:val="Znakapoznpodarou"/>
          <w:sz w:val="22"/>
          <w:szCs w:val="22"/>
        </w:rPr>
        <w:footnoteReference w:id="3"/>
      </w:r>
      <w:r w:rsidRPr="0092051D">
        <w:rPr>
          <w:sz w:val="22"/>
          <w:szCs w:val="22"/>
        </w:rPr>
        <w:t xml:space="preserve"> (dále jen „</w:t>
      </w:r>
      <w:r w:rsidRPr="0092051D">
        <w:rPr>
          <w:b/>
          <w:sz w:val="22"/>
          <w:szCs w:val="22"/>
        </w:rPr>
        <w:t>Směrnice</w:t>
      </w:r>
      <w:r w:rsidRPr="0092051D">
        <w:rPr>
          <w:sz w:val="22"/>
          <w:szCs w:val="22"/>
        </w:rPr>
        <w:t>“). Zhotovitel bere obsah Směrnice na vědomí a zavazuje se, že při administraci změn nebude postupovat v rozporu se Směrnicí a že nebude na Objednateli uplatňovat nároky ze změn před schválením těchto změn postupem, který Směrnice stanoví. Zhotovitel je v případě takového rozhodnutí Objednatele o změně rozsahu Díla povinen Objednateli vyhovět a (i) snížit rozsah Díla nebo (</w:t>
      </w:r>
      <w:proofErr w:type="spellStart"/>
      <w:r w:rsidRPr="0092051D">
        <w:rPr>
          <w:sz w:val="22"/>
          <w:szCs w:val="22"/>
        </w:rPr>
        <w:t>ii</w:t>
      </w:r>
      <w:proofErr w:type="spellEnd"/>
      <w:r w:rsidRPr="0092051D">
        <w:rPr>
          <w:sz w:val="22"/>
          <w:szCs w:val="22"/>
        </w:rPr>
        <w:t>) bez zbytečného odkladu podat nabídku na zvýšení rozsahu Díla o plnění stejného charakteru jako Dílo sjednané ve Smlouvě s tím, že:</w:t>
      </w:r>
      <w:bookmarkEnd w:id="11"/>
      <w:r w:rsidRPr="0092051D">
        <w:rPr>
          <w:sz w:val="22"/>
          <w:szCs w:val="22"/>
        </w:rPr>
        <w:t xml:space="preserve">             </w:t>
      </w:r>
    </w:p>
    <w:p w14:paraId="2C2651A3" w14:textId="77777777" w:rsidR="008A54C6" w:rsidRPr="0092051D" w:rsidRDefault="00F402D1" w:rsidP="008D6ED8">
      <w:pPr>
        <w:pStyle w:val="Textodst3psmena"/>
        <w:numPr>
          <w:ilvl w:val="3"/>
          <w:numId w:val="20"/>
        </w:numPr>
        <w:ind w:left="1843"/>
        <w:rPr>
          <w:sz w:val="22"/>
          <w:szCs w:val="22"/>
        </w:rPr>
      </w:pPr>
      <w:r w:rsidRPr="0092051D">
        <w:rPr>
          <w:sz w:val="22"/>
          <w:szCs w:val="22"/>
        </w:rPr>
        <w:t>při snížení rozsahu se Cena Díla odpovídajícím způsobem sníží,</w:t>
      </w:r>
    </w:p>
    <w:p w14:paraId="5516A751" w14:textId="77777777" w:rsidR="00FC30DC" w:rsidRPr="0092051D" w:rsidRDefault="00CE6E8C" w:rsidP="008D6ED8">
      <w:pPr>
        <w:pStyle w:val="Textodst3psmena"/>
        <w:numPr>
          <w:ilvl w:val="3"/>
          <w:numId w:val="20"/>
        </w:numPr>
        <w:ind w:left="1843"/>
      </w:pPr>
      <w:r w:rsidRPr="0092051D">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611DA4BE" w14:textId="77777777" w:rsidR="00CE6E8C" w:rsidRPr="0092051D" w:rsidRDefault="00CE6E8C" w:rsidP="008D6ED8">
      <w:pPr>
        <w:pStyle w:val="Textodst3psmena"/>
        <w:numPr>
          <w:ilvl w:val="3"/>
          <w:numId w:val="20"/>
        </w:numPr>
        <w:ind w:left="1843"/>
        <w:rPr>
          <w:sz w:val="22"/>
          <w:szCs w:val="22"/>
        </w:rPr>
      </w:pPr>
      <w:r w:rsidRPr="0092051D">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4945F074" w14:textId="77777777" w:rsidR="00CE6E8C" w:rsidRPr="0092051D" w:rsidRDefault="00CE6E8C" w:rsidP="008D6ED8">
      <w:pPr>
        <w:pStyle w:val="Textodst3psmena"/>
        <w:numPr>
          <w:ilvl w:val="3"/>
          <w:numId w:val="20"/>
        </w:numPr>
        <w:ind w:left="1843"/>
      </w:pPr>
      <w:r w:rsidRPr="0092051D">
        <w:rPr>
          <w:sz w:val="22"/>
          <w:szCs w:val="22"/>
        </w:rPr>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B266D68" w14:textId="77777777" w:rsidR="00CE6E8C" w:rsidRPr="0092051D" w:rsidRDefault="00CE6E8C" w:rsidP="008D6ED8">
      <w:pPr>
        <w:pStyle w:val="Textodst3psmena"/>
        <w:numPr>
          <w:ilvl w:val="3"/>
          <w:numId w:val="20"/>
        </w:numPr>
        <w:ind w:left="1843"/>
      </w:pPr>
      <w:r w:rsidRPr="0092051D">
        <w:rPr>
          <w:sz w:val="22"/>
          <w:szCs w:val="22"/>
        </w:rPr>
        <w:t>Zhotovitel se zavazuje vyhotovovat Změnové listy a jejich přílohy a předkládat je Objednateli výlučně ve formátu, který stanoví Směrnice.</w:t>
      </w:r>
    </w:p>
    <w:p w14:paraId="2C3FEB66" w14:textId="77777777" w:rsidR="0032023F" w:rsidRPr="00236377" w:rsidRDefault="0032023F" w:rsidP="00F918B9">
      <w:pPr>
        <w:pStyle w:val="Textodst1sl"/>
        <w:rPr>
          <w:sz w:val="22"/>
          <w:szCs w:val="22"/>
        </w:rPr>
      </w:pPr>
      <w:r w:rsidRPr="00236377">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2B367FDF" w14:textId="77777777" w:rsidR="0032023F" w:rsidRPr="00236377" w:rsidRDefault="0032023F" w:rsidP="00DA7FD1">
      <w:pPr>
        <w:pStyle w:val="Textodst1sl"/>
        <w:numPr>
          <w:ilvl w:val="0"/>
          <w:numId w:val="54"/>
        </w:numPr>
        <w:rPr>
          <w:sz w:val="22"/>
          <w:szCs w:val="22"/>
        </w:rPr>
      </w:pPr>
      <w:r w:rsidRPr="00236377">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w:t>
      </w:r>
      <w:r w:rsidR="002D387E" w:rsidRPr="00236377">
        <w:rPr>
          <w:sz w:val="22"/>
          <w:szCs w:val="22"/>
        </w:rPr>
        <w:t xml:space="preserve"> Celkový čistý dopad vyhrazených změn nesmí překročit 10 % původní celkové ceny díla dle čl. 8.1 Smlouvy ke dni jejího uzavření.</w:t>
      </w:r>
      <w:r w:rsidR="00CD3966" w:rsidRPr="00236377">
        <w:rPr>
          <w:sz w:val="22"/>
          <w:szCs w:val="22"/>
        </w:rPr>
        <w:t xml:space="preserve"> </w:t>
      </w:r>
      <w:r w:rsidRPr="00236377">
        <w:rPr>
          <w:sz w:val="22"/>
          <w:szCs w:val="22"/>
        </w:rPr>
        <w:t>Pro tyto změny se použije dokument Evidence změny dle Směrnice</w:t>
      </w:r>
      <w:r w:rsidR="00CD3966" w:rsidRPr="00236377">
        <w:rPr>
          <w:sz w:val="22"/>
          <w:szCs w:val="22"/>
        </w:rPr>
        <w:t>;</w:t>
      </w:r>
    </w:p>
    <w:p w14:paraId="64D4635A" w14:textId="77777777" w:rsidR="00CD3966" w:rsidRPr="0092051D" w:rsidRDefault="00CD3966" w:rsidP="00CD3966">
      <w:pPr>
        <w:pStyle w:val="Textodst1sl"/>
        <w:numPr>
          <w:ilvl w:val="0"/>
          <w:numId w:val="54"/>
        </w:numPr>
        <w:rPr>
          <w:sz w:val="22"/>
          <w:szCs w:val="22"/>
        </w:rPr>
      </w:pPr>
      <w:r w:rsidRPr="0092051D">
        <w:rPr>
          <w:sz w:val="22"/>
          <w:szCs w:val="22"/>
        </w:rPr>
        <w:t xml:space="preserve">prodloužení termínů plnění Díla v případech uvedených v čl. </w:t>
      </w:r>
      <w:r w:rsidR="0037219F" w:rsidRPr="0092051D">
        <w:rPr>
          <w:sz w:val="22"/>
          <w:szCs w:val="22"/>
        </w:rPr>
        <w:fldChar w:fldCharType="begin"/>
      </w:r>
      <w:r w:rsidRPr="0092051D">
        <w:rPr>
          <w:sz w:val="22"/>
          <w:szCs w:val="22"/>
        </w:rPr>
        <w:instrText xml:space="preserve"> REF _Ref182765031 \r \h </w:instrText>
      </w:r>
      <w:r w:rsidR="00F918B9" w:rsidRP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4.8</w:t>
      </w:r>
      <w:r w:rsidR="0037219F" w:rsidRPr="0092051D">
        <w:rPr>
          <w:sz w:val="22"/>
          <w:szCs w:val="22"/>
        </w:rPr>
        <w:fldChar w:fldCharType="end"/>
      </w:r>
      <w:r w:rsidRPr="0092051D">
        <w:rPr>
          <w:sz w:val="22"/>
          <w:szCs w:val="22"/>
        </w:rPr>
        <w:t>. této Smlouvy.</w:t>
      </w:r>
    </w:p>
    <w:p w14:paraId="42F46FA0" w14:textId="77777777" w:rsidR="00CD3966" w:rsidRPr="0092051D" w:rsidRDefault="00CD3966" w:rsidP="00CD3966">
      <w:pPr>
        <w:pStyle w:val="Textodst1sl"/>
        <w:numPr>
          <w:ilvl w:val="0"/>
          <w:numId w:val="0"/>
        </w:numPr>
        <w:ind w:left="1429"/>
        <w:rPr>
          <w:sz w:val="22"/>
          <w:szCs w:val="22"/>
          <w:highlight w:val="green"/>
        </w:rPr>
      </w:pPr>
    </w:p>
    <w:p w14:paraId="366B3799" w14:textId="77777777" w:rsidR="008A54C6" w:rsidRPr="0092051D" w:rsidRDefault="008A54C6" w:rsidP="00EA6C99">
      <w:pPr>
        <w:pStyle w:val="Textodst1sl"/>
        <w:numPr>
          <w:ilvl w:val="0"/>
          <w:numId w:val="0"/>
        </w:numPr>
        <w:ind w:left="1843"/>
        <w:rPr>
          <w:sz w:val="22"/>
          <w:szCs w:val="22"/>
          <w:highlight w:val="green"/>
        </w:rPr>
      </w:pPr>
    </w:p>
    <w:p w14:paraId="4A40C6B1" w14:textId="77777777" w:rsidR="003C6092" w:rsidRPr="0092051D" w:rsidRDefault="003C6092" w:rsidP="003C6092">
      <w:pPr>
        <w:pStyle w:val="slolnku"/>
        <w:numPr>
          <w:ilvl w:val="0"/>
          <w:numId w:val="1"/>
        </w:numPr>
        <w:spacing w:before="80" w:after="0"/>
        <w:ind w:hanging="5104"/>
        <w:rPr>
          <w:sz w:val="22"/>
          <w:szCs w:val="22"/>
        </w:rPr>
      </w:pPr>
    </w:p>
    <w:p w14:paraId="32135389" w14:textId="77777777" w:rsidR="003C6092" w:rsidRPr="0092051D" w:rsidRDefault="0038024A" w:rsidP="003C6092">
      <w:pPr>
        <w:pStyle w:val="Nzevlnku"/>
        <w:spacing w:before="80"/>
        <w:rPr>
          <w:sz w:val="22"/>
          <w:szCs w:val="22"/>
        </w:rPr>
      </w:pPr>
      <w:r w:rsidRPr="0092051D">
        <w:rPr>
          <w:sz w:val="22"/>
          <w:szCs w:val="22"/>
        </w:rPr>
        <w:t>Předání Díla, zkoušky</w:t>
      </w:r>
    </w:p>
    <w:p w14:paraId="2A788371" w14:textId="77777777" w:rsidR="00EF1D89" w:rsidRPr="0092051D" w:rsidRDefault="00CA06DE" w:rsidP="00CA06DE">
      <w:pPr>
        <w:pStyle w:val="Textodst1sl"/>
        <w:numPr>
          <w:ilvl w:val="1"/>
          <w:numId w:val="14"/>
        </w:numPr>
        <w:rPr>
          <w:sz w:val="22"/>
          <w:szCs w:val="22"/>
        </w:rPr>
      </w:pPr>
      <w:bookmarkStart w:id="12" w:name="_Ref189045238"/>
      <w:bookmarkStart w:id="13" w:name="_Ref194577439"/>
      <w:r w:rsidRPr="0092051D">
        <w:rPr>
          <w:sz w:val="22"/>
          <w:szCs w:val="22"/>
        </w:rPr>
        <w:t xml:space="preserve">Zhotovitel </w:t>
      </w:r>
      <w:bookmarkEnd w:id="12"/>
      <w:r w:rsidR="007A374D" w:rsidRPr="0092051D">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13"/>
      <w:r w:rsidRPr="0092051D">
        <w:rPr>
          <w:sz w:val="22"/>
          <w:szCs w:val="22"/>
        </w:rPr>
        <w:t xml:space="preserve"> </w:t>
      </w:r>
    </w:p>
    <w:p w14:paraId="6C574344" w14:textId="77777777" w:rsidR="00EF1D89" w:rsidRPr="0092051D" w:rsidRDefault="00D87001" w:rsidP="00EF1D89">
      <w:pPr>
        <w:pStyle w:val="Textodst1sl"/>
        <w:rPr>
          <w:sz w:val="22"/>
          <w:szCs w:val="22"/>
        </w:rPr>
      </w:pPr>
      <w:bookmarkStart w:id="14" w:name="_Ref182774150"/>
      <w:r w:rsidRPr="0092051D">
        <w:rPr>
          <w:sz w:val="22"/>
          <w:szCs w:val="22"/>
        </w:rPr>
        <w:t xml:space="preserve">Dílo se považuje za dokončené okamžikem jeho protokolárního předání Objednateli dle článku </w:t>
      </w:r>
      <w:r w:rsidR="0037219F" w:rsidRPr="0092051D">
        <w:rPr>
          <w:sz w:val="22"/>
          <w:szCs w:val="22"/>
        </w:rPr>
        <w:fldChar w:fldCharType="begin"/>
      </w:r>
      <w:r w:rsidRPr="0092051D">
        <w:rPr>
          <w:sz w:val="22"/>
          <w:szCs w:val="22"/>
        </w:rPr>
        <w:instrText xml:space="preserve"> REF _Ref189045238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7.1</w:t>
      </w:r>
      <w:r w:rsidR="0037219F" w:rsidRPr="0092051D">
        <w:rPr>
          <w:sz w:val="22"/>
          <w:szCs w:val="22"/>
        </w:rPr>
        <w:fldChar w:fldCharType="end"/>
      </w:r>
      <w:r w:rsidRPr="0092051D">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w:t>
      </w:r>
      <w:r w:rsidR="00EF1D89" w:rsidRPr="0092051D">
        <w:rPr>
          <w:sz w:val="22"/>
          <w:szCs w:val="22"/>
        </w:rPr>
        <w:t xml:space="preserve">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00EF1D89" w:rsidRPr="0092051D">
        <w:rPr>
          <w:b/>
          <w:bCs/>
          <w:sz w:val="22"/>
          <w:szCs w:val="22"/>
        </w:rPr>
        <w:t>Předávací protokol</w:t>
      </w:r>
      <w:r w:rsidR="00EF1D89" w:rsidRPr="0092051D">
        <w:rPr>
          <w:sz w:val="22"/>
          <w:szCs w:val="22"/>
        </w:rPr>
        <w:t>“). Součástí Předávacího protokolu bude též rozsah Zhotovitelem poskytnutého a Objednatelem odsouhlaseného plnění.</w:t>
      </w:r>
      <w:bookmarkEnd w:id="14"/>
    </w:p>
    <w:p w14:paraId="6ABC70E6" w14:textId="77777777" w:rsidR="00CA06DE" w:rsidRPr="0092051D" w:rsidRDefault="00CA06DE" w:rsidP="00CA06DE">
      <w:pPr>
        <w:pStyle w:val="Textodst1sl"/>
        <w:rPr>
          <w:sz w:val="22"/>
          <w:szCs w:val="22"/>
        </w:rPr>
      </w:pPr>
      <w:r w:rsidRPr="0092051D">
        <w:rPr>
          <w:sz w:val="22"/>
          <w:szCs w:val="22"/>
        </w:rPr>
        <w:t>Zhotovitel odpovídá za bezvadné provedení Díla. Dílo má vady, jestliže provedení Díla neodpovídá Smlouvě, mj. též nesplňuje-li všechny požadavky pro daný účel užití.</w:t>
      </w:r>
    </w:p>
    <w:p w14:paraId="5A4428A8" w14:textId="77777777" w:rsidR="00CA06DE" w:rsidRPr="0092051D" w:rsidRDefault="00CA06DE" w:rsidP="00CA06DE">
      <w:pPr>
        <w:pStyle w:val="Textodst1sl"/>
        <w:rPr>
          <w:sz w:val="22"/>
          <w:szCs w:val="22"/>
        </w:rPr>
      </w:pPr>
      <w:bookmarkStart w:id="15" w:name="_Ref194577460"/>
      <w:r w:rsidRPr="0092051D">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5"/>
    </w:p>
    <w:p w14:paraId="03D88D9A" w14:textId="77777777" w:rsidR="00CA06DE" w:rsidRPr="0092051D" w:rsidRDefault="00CA06DE" w:rsidP="00CA06DE">
      <w:pPr>
        <w:pStyle w:val="Textodst1sl"/>
        <w:rPr>
          <w:sz w:val="22"/>
          <w:szCs w:val="22"/>
        </w:rPr>
      </w:pPr>
      <w:r w:rsidRPr="0092051D">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w:t>
      </w:r>
      <w:r w:rsidRPr="0092051D">
        <w:rPr>
          <w:sz w:val="22"/>
          <w:szCs w:val="22"/>
        </w:rPr>
        <w:lastRenderedPageBreak/>
        <w:t>v souvislosti s takovými vadami či nedodělky požadovány, a podpisem zápisu o odstranění poslední takové vady či nedodělku oběma smluvními stranami.</w:t>
      </w:r>
    </w:p>
    <w:p w14:paraId="25BCF4E2" w14:textId="77777777" w:rsidR="00CA06DE" w:rsidRPr="0092051D" w:rsidRDefault="00CA06DE" w:rsidP="00CA06DE">
      <w:pPr>
        <w:pStyle w:val="Textodst1sl"/>
        <w:rPr>
          <w:sz w:val="22"/>
          <w:szCs w:val="22"/>
        </w:rPr>
      </w:pPr>
      <w:r w:rsidRPr="0092051D">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5D0B54D2" w14:textId="77777777" w:rsidR="00CA06DE" w:rsidRPr="0092051D" w:rsidRDefault="00CA06DE" w:rsidP="00CA06DE">
      <w:pPr>
        <w:pStyle w:val="Textodst1sl"/>
        <w:rPr>
          <w:sz w:val="22"/>
          <w:szCs w:val="22"/>
        </w:rPr>
      </w:pPr>
      <w:r w:rsidRPr="0092051D">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92051D">
        <w:rPr>
          <w:sz w:val="22"/>
          <w:szCs w:val="22"/>
        </w:rPr>
        <w:t>ii</w:t>
      </w:r>
      <w:proofErr w:type="spellEnd"/>
      <w:r w:rsidRPr="0092051D">
        <w:rPr>
          <w:sz w:val="22"/>
          <w:szCs w:val="22"/>
        </w:rPr>
        <w:t>) požadovat odstranění takových zařízení a materiálů ze Staveniště a jejich nahrazení zařízeními a materiály odpovídajícími Smlouvě, (</w:t>
      </w:r>
      <w:proofErr w:type="spellStart"/>
      <w:r w:rsidRPr="0092051D">
        <w:rPr>
          <w:sz w:val="22"/>
          <w:szCs w:val="22"/>
        </w:rPr>
        <w:t>iii</w:t>
      </w:r>
      <w:proofErr w:type="spellEnd"/>
      <w:r w:rsidRPr="0092051D">
        <w:rPr>
          <w:sz w:val="22"/>
          <w:szCs w:val="22"/>
        </w:rPr>
        <w:t>) požadovat odstranění a opakované provedení prací tak, aby odpovídaly Smlouvě a (</w:t>
      </w:r>
      <w:proofErr w:type="spellStart"/>
      <w:r w:rsidRPr="0092051D">
        <w:rPr>
          <w:sz w:val="22"/>
          <w:szCs w:val="22"/>
        </w:rPr>
        <w:t>iv</w:t>
      </w:r>
      <w:proofErr w:type="spellEnd"/>
      <w:r w:rsidRPr="0092051D">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6C1EA83" w14:textId="77777777" w:rsidR="00CA06DE" w:rsidRPr="0092051D" w:rsidRDefault="00CA06DE" w:rsidP="00CA06DE">
      <w:pPr>
        <w:pStyle w:val="Textodst1sl"/>
        <w:rPr>
          <w:sz w:val="22"/>
          <w:szCs w:val="22"/>
        </w:rPr>
      </w:pPr>
      <w:r w:rsidRPr="0092051D">
        <w:rPr>
          <w:sz w:val="22"/>
          <w:szCs w:val="22"/>
        </w:rPr>
        <w:t>Provádění zkoušek se řídí právními předpisy, technickými normami</w:t>
      </w:r>
      <w:r w:rsidRPr="0092051D">
        <w:rPr>
          <w:sz w:val="22"/>
          <w:szCs w:val="22"/>
        </w:rPr>
        <w:br/>
        <w:t xml:space="preserve">a technickými údaji vyhlášenými výrobci příslušných zařízení. O průběhu a výsledku každé zkoušky Zhotovitel vyhotoví zápis a předá jej do 2 </w:t>
      </w:r>
      <w:r w:rsidR="0085704B" w:rsidRPr="0092051D">
        <w:rPr>
          <w:sz w:val="22"/>
          <w:szCs w:val="22"/>
        </w:rPr>
        <w:t xml:space="preserve">pracovních </w:t>
      </w:r>
      <w:r w:rsidRPr="0092051D">
        <w:rPr>
          <w:sz w:val="22"/>
          <w:szCs w:val="22"/>
        </w:rPr>
        <w:t>dnů od konání zkoušky Objednateli.</w:t>
      </w:r>
    </w:p>
    <w:p w14:paraId="284E5E7C" w14:textId="77777777" w:rsidR="00CA06DE" w:rsidRPr="0092051D" w:rsidRDefault="00CA06DE" w:rsidP="00CA06DE">
      <w:pPr>
        <w:pStyle w:val="Textodst1sl"/>
        <w:rPr>
          <w:sz w:val="22"/>
          <w:szCs w:val="22"/>
        </w:rPr>
      </w:pPr>
      <w:r w:rsidRPr="0092051D">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18B8C0B" w14:textId="77777777" w:rsidR="00CA06DE" w:rsidRPr="0092051D" w:rsidRDefault="00CA06DE" w:rsidP="00CA06DE">
      <w:pPr>
        <w:pStyle w:val="Textodst1sl"/>
        <w:rPr>
          <w:sz w:val="22"/>
          <w:szCs w:val="22"/>
        </w:rPr>
      </w:pPr>
      <w:r w:rsidRPr="0092051D">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41886966" w14:textId="77777777" w:rsidR="00CA06DE" w:rsidRPr="0092051D" w:rsidRDefault="00CA06DE" w:rsidP="00CA06DE">
      <w:pPr>
        <w:pStyle w:val="Textodst1sl"/>
        <w:rPr>
          <w:sz w:val="22"/>
          <w:szCs w:val="22"/>
        </w:rPr>
      </w:pPr>
      <w:r w:rsidRPr="0092051D">
        <w:rPr>
          <w:sz w:val="22"/>
          <w:szCs w:val="22"/>
        </w:rPr>
        <w:t>Zhotovitel je povinen realizovat dodatečné zkoušky jakékoli části Díla, a to za přiměřeného použití předchozích odstavců Smlouvy, pokud: (i) předchozí zkoušky byly neúspěšné, nebo (</w:t>
      </w:r>
      <w:proofErr w:type="spellStart"/>
      <w:r w:rsidRPr="0092051D">
        <w:rPr>
          <w:sz w:val="22"/>
          <w:szCs w:val="22"/>
        </w:rPr>
        <w:t>ii</w:t>
      </w:r>
      <w:proofErr w:type="spellEnd"/>
      <w:r w:rsidRPr="0092051D">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29403B02" w14:textId="77777777" w:rsidR="00CA06DE" w:rsidRPr="0092051D" w:rsidRDefault="00CA06DE" w:rsidP="00CA06DE">
      <w:pPr>
        <w:pStyle w:val="Textodst1sl"/>
        <w:rPr>
          <w:sz w:val="22"/>
          <w:szCs w:val="22"/>
        </w:rPr>
      </w:pPr>
      <w:r w:rsidRPr="0092051D">
        <w:rPr>
          <w:sz w:val="22"/>
          <w:szCs w:val="22"/>
        </w:rPr>
        <w:t xml:space="preserve">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21 dní předem a Objednatel termín a místo zkoušky schválí nebo s ním vyjádří svůj </w:t>
      </w:r>
      <w:r w:rsidRPr="0092051D">
        <w:rPr>
          <w:sz w:val="22"/>
          <w:szCs w:val="22"/>
        </w:rPr>
        <w:lastRenderedPageBreak/>
        <w:t>nesouhlas nejpozději do 7 dnů od doručení tohoto návrhu. Zhotovitel není oprávněn kteroukoli přejímací zkoušku realizovat bez účasti Objednatele.</w:t>
      </w:r>
    </w:p>
    <w:p w14:paraId="2024841C" w14:textId="77777777" w:rsidR="00CA06DE" w:rsidRPr="0092051D" w:rsidRDefault="00CA06DE" w:rsidP="00CA06DE">
      <w:pPr>
        <w:pStyle w:val="Textodst1sl"/>
        <w:rPr>
          <w:sz w:val="22"/>
          <w:szCs w:val="22"/>
        </w:rPr>
      </w:pPr>
      <w:r w:rsidRPr="0092051D">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92051D">
        <w:rPr>
          <w:sz w:val="22"/>
          <w:szCs w:val="22"/>
        </w:rPr>
        <w:t>ii</w:t>
      </w:r>
      <w:proofErr w:type="spellEnd"/>
      <w:r w:rsidRPr="0092051D">
        <w:rPr>
          <w:sz w:val="22"/>
          <w:szCs w:val="22"/>
        </w:rPr>
        <w:t>) požadovat po Zhotoviteli další opakovanou přejímací zkoušku (či zkoušky), nebo (</w:t>
      </w:r>
      <w:proofErr w:type="spellStart"/>
      <w:r w:rsidRPr="0092051D">
        <w:rPr>
          <w:sz w:val="22"/>
          <w:szCs w:val="22"/>
        </w:rPr>
        <w:t>iii</w:t>
      </w:r>
      <w:proofErr w:type="spellEnd"/>
      <w:r w:rsidRPr="0092051D">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92051D">
        <w:rPr>
          <w:sz w:val="22"/>
          <w:szCs w:val="22"/>
        </w:rPr>
        <w:t>iv</w:t>
      </w:r>
      <w:proofErr w:type="spellEnd"/>
      <w:r w:rsidRPr="0092051D">
        <w:rPr>
          <w:sz w:val="22"/>
          <w:szCs w:val="22"/>
        </w:rPr>
        <w:t>) odstoupit od Smlouvy nebo její části.</w:t>
      </w:r>
    </w:p>
    <w:p w14:paraId="33ECEB7B" w14:textId="77777777" w:rsidR="00CA06DE" w:rsidRPr="0092051D" w:rsidRDefault="00CA06DE" w:rsidP="00CA06DE">
      <w:pPr>
        <w:pStyle w:val="Textodst1sl"/>
        <w:rPr>
          <w:sz w:val="22"/>
          <w:szCs w:val="22"/>
        </w:rPr>
      </w:pPr>
      <w:r w:rsidRPr="0092051D">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2312A833" w14:textId="77777777" w:rsidR="003C6092" w:rsidRPr="0092051D" w:rsidRDefault="003C6092" w:rsidP="003C6092">
      <w:pPr>
        <w:pStyle w:val="Textodst1sl"/>
        <w:numPr>
          <w:ilvl w:val="0"/>
          <w:numId w:val="0"/>
        </w:numPr>
        <w:ind w:left="1430"/>
        <w:rPr>
          <w:sz w:val="22"/>
          <w:szCs w:val="22"/>
        </w:rPr>
      </w:pPr>
    </w:p>
    <w:p w14:paraId="1DCB7031" w14:textId="77777777" w:rsidR="003C6092" w:rsidRPr="0092051D" w:rsidRDefault="003C6092" w:rsidP="002E74D3">
      <w:pPr>
        <w:pStyle w:val="slolnku"/>
        <w:numPr>
          <w:ilvl w:val="0"/>
          <w:numId w:val="1"/>
        </w:numPr>
        <w:spacing w:before="80" w:after="0"/>
        <w:ind w:left="0"/>
        <w:rPr>
          <w:sz w:val="22"/>
          <w:szCs w:val="22"/>
        </w:rPr>
      </w:pPr>
    </w:p>
    <w:p w14:paraId="209BBC1A" w14:textId="77777777" w:rsidR="003C6092" w:rsidRPr="0092051D" w:rsidRDefault="0038024A" w:rsidP="002E74D3">
      <w:pPr>
        <w:pStyle w:val="Nzevlnku"/>
        <w:spacing w:before="80"/>
        <w:rPr>
          <w:sz w:val="22"/>
          <w:szCs w:val="22"/>
        </w:rPr>
      </w:pPr>
      <w:r w:rsidRPr="0092051D">
        <w:rPr>
          <w:sz w:val="22"/>
          <w:szCs w:val="22"/>
        </w:rPr>
        <w:t>Cena Díla</w:t>
      </w:r>
    </w:p>
    <w:p w14:paraId="118C030C" w14:textId="77777777" w:rsidR="003C6092" w:rsidRPr="0092051D" w:rsidRDefault="003C6092" w:rsidP="002E74D3">
      <w:pPr>
        <w:pStyle w:val="Textodst1sl"/>
        <w:keepNext/>
        <w:numPr>
          <w:ilvl w:val="0"/>
          <w:numId w:val="0"/>
        </w:numPr>
        <w:rPr>
          <w:sz w:val="22"/>
          <w:szCs w:val="22"/>
          <w:highlight w:val="green"/>
        </w:rPr>
      </w:pPr>
    </w:p>
    <w:p w14:paraId="435D8F6B" w14:textId="77777777" w:rsidR="00F30305" w:rsidRPr="0092051D" w:rsidRDefault="00F30305" w:rsidP="008D6ED8">
      <w:pPr>
        <w:pStyle w:val="Textodst1sl"/>
        <w:numPr>
          <w:ilvl w:val="1"/>
          <w:numId w:val="10"/>
        </w:numPr>
        <w:rPr>
          <w:sz w:val="22"/>
          <w:szCs w:val="22"/>
        </w:rPr>
      </w:pPr>
      <w:bookmarkStart w:id="16" w:name="_Ref182768914"/>
      <w:r w:rsidRPr="0092051D">
        <w:rPr>
          <w:sz w:val="22"/>
          <w:szCs w:val="22"/>
        </w:rPr>
        <w:t>Smluvní strany se dohodly, že celková Cena Díla je stanovena jako neměnná a konečná a činí:</w:t>
      </w:r>
      <w:bookmarkEnd w:id="16"/>
    </w:p>
    <w:p w14:paraId="7753CE37" w14:textId="77777777" w:rsidR="00F30305" w:rsidRPr="0092051D" w:rsidRDefault="00F30305" w:rsidP="00F30305">
      <w:pPr>
        <w:pStyle w:val="Textodst1sl"/>
        <w:numPr>
          <w:ilvl w:val="0"/>
          <w:numId w:val="0"/>
        </w:numPr>
        <w:ind w:left="1430"/>
        <w:rPr>
          <w:sz w:val="22"/>
          <w:szCs w:val="22"/>
        </w:rPr>
      </w:pPr>
      <w:r w:rsidRPr="0092051D">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92051D" w14:paraId="0CFF039F" w14:textId="77777777" w:rsidTr="0036125E">
        <w:tc>
          <w:tcPr>
            <w:tcW w:w="3856" w:type="dxa"/>
          </w:tcPr>
          <w:p w14:paraId="651B05B8" w14:textId="77777777" w:rsidR="00F30305" w:rsidRPr="0092051D" w:rsidRDefault="00F30305" w:rsidP="000B5A55">
            <w:pPr>
              <w:pStyle w:val="Textodst1sl"/>
              <w:numPr>
                <w:ilvl w:val="0"/>
                <w:numId w:val="0"/>
              </w:numPr>
              <w:rPr>
                <w:sz w:val="22"/>
                <w:szCs w:val="22"/>
              </w:rPr>
            </w:pPr>
            <w:r w:rsidRPr="0092051D">
              <w:rPr>
                <w:sz w:val="22"/>
                <w:szCs w:val="22"/>
              </w:rPr>
              <w:t>Cena Díla bez DPH</w:t>
            </w:r>
          </w:p>
        </w:tc>
        <w:tc>
          <w:tcPr>
            <w:tcW w:w="3798" w:type="dxa"/>
          </w:tcPr>
          <w:p w14:paraId="58B759DB" w14:textId="77777777" w:rsidR="00F30305" w:rsidRPr="0092051D" w:rsidRDefault="00F30305" w:rsidP="00F23835">
            <w:pPr>
              <w:pStyle w:val="Textodst1sl"/>
              <w:numPr>
                <w:ilvl w:val="0"/>
                <w:numId w:val="0"/>
              </w:numPr>
              <w:rPr>
                <w:sz w:val="22"/>
                <w:szCs w:val="22"/>
                <w:highlight w:val="cyan"/>
              </w:rPr>
            </w:pPr>
            <w:r w:rsidRPr="0092051D">
              <w:rPr>
                <w:sz w:val="22"/>
                <w:szCs w:val="22"/>
                <w:highlight w:val="cyan"/>
              </w:rPr>
              <w:t>[BUDE DOPLNĚNO]</w:t>
            </w:r>
            <w:r w:rsidRPr="0092051D">
              <w:rPr>
                <w:sz w:val="22"/>
                <w:szCs w:val="22"/>
              </w:rPr>
              <w:t xml:space="preserve"> Kč</w:t>
            </w:r>
          </w:p>
        </w:tc>
      </w:tr>
      <w:tr w:rsidR="00F30305" w:rsidRPr="0092051D" w14:paraId="795B664F" w14:textId="77777777" w:rsidTr="0036125E">
        <w:tc>
          <w:tcPr>
            <w:tcW w:w="3856" w:type="dxa"/>
          </w:tcPr>
          <w:p w14:paraId="2E3AB52B" w14:textId="77777777" w:rsidR="00F30305" w:rsidRPr="0092051D" w:rsidRDefault="00F30305" w:rsidP="000B5A55">
            <w:pPr>
              <w:pStyle w:val="Textodst1sl"/>
              <w:numPr>
                <w:ilvl w:val="0"/>
                <w:numId w:val="0"/>
              </w:numPr>
              <w:rPr>
                <w:sz w:val="22"/>
                <w:szCs w:val="22"/>
              </w:rPr>
            </w:pPr>
            <w:r w:rsidRPr="0092051D">
              <w:rPr>
                <w:sz w:val="22"/>
                <w:szCs w:val="22"/>
              </w:rPr>
              <w:t>DPH 21</w:t>
            </w:r>
            <w:r w:rsidR="008F10E5" w:rsidRPr="0092051D">
              <w:rPr>
                <w:sz w:val="22"/>
                <w:szCs w:val="22"/>
              </w:rPr>
              <w:t xml:space="preserve"> </w:t>
            </w:r>
            <w:r w:rsidRPr="0092051D">
              <w:rPr>
                <w:sz w:val="22"/>
                <w:szCs w:val="22"/>
              </w:rPr>
              <w:t>%</w:t>
            </w:r>
          </w:p>
        </w:tc>
        <w:tc>
          <w:tcPr>
            <w:tcW w:w="3798" w:type="dxa"/>
          </w:tcPr>
          <w:p w14:paraId="1D44F443" w14:textId="77777777" w:rsidR="00F30305" w:rsidRPr="0092051D" w:rsidRDefault="00F30305" w:rsidP="000B5A55">
            <w:pPr>
              <w:pStyle w:val="Textodst1sl"/>
              <w:numPr>
                <w:ilvl w:val="0"/>
                <w:numId w:val="0"/>
              </w:numPr>
              <w:rPr>
                <w:sz w:val="22"/>
                <w:szCs w:val="22"/>
                <w:highlight w:val="cyan"/>
              </w:rPr>
            </w:pPr>
            <w:r w:rsidRPr="0092051D">
              <w:rPr>
                <w:sz w:val="22"/>
                <w:szCs w:val="22"/>
                <w:highlight w:val="cyan"/>
              </w:rPr>
              <w:t>[BUDE DOPLNĚNO]</w:t>
            </w:r>
            <w:r w:rsidRPr="0092051D">
              <w:rPr>
                <w:sz w:val="22"/>
                <w:szCs w:val="22"/>
              </w:rPr>
              <w:t xml:space="preserve"> Kč</w:t>
            </w:r>
          </w:p>
        </w:tc>
      </w:tr>
      <w:tr w:rsidR="00F30305" w:rsidRPr="0092051D" w14:paraId="4A8CF897" w14:textId="77777777" w:rsidTr="0036125E">
        <w:tc>
          <w:tcPr>
            <w:tcW w:w="3856" w:type="dxa"/>
          </w:tcPr>
          <w:p w14:paraId="4270D8D7" w14:textId="77777777" w:rsidR="00F30305" w:rsidRPr="0092051D" w:rsidRDefault="00F30305" w:rsidP="000B5A55">
            <w:pPr>
              <w:pStyle w:val="Textodst1sl"/>
              <w:numPr>
                <w:ilvl w:val="0"/>
                <w:numId w:val="0"/>
              </w:numPr>
              <w:rPr>
                <w:sz w:val="22"/>
                <w:szCs w:val="22"/>
              </w:rPr>
            </w:pPr>
            <w:r w:rsidRPr="0092051D">
              <w:rPr>
                <w:sz w:val="22"/>
                <w:szCs w:val="22"/>
              </w:rPr>
              <w:t>Cena Díla včetně DPH</w:t>
            </w:r>
          </w:p>
        </w:tc>
        <w:tc>
          <w:tcPr>
            <w:tcW w:w="3798" w:type="dxa"/>
          </w:tcPr>
          <w:p w14:paraId="7E3B788F" w14:textId="77777777" w:rsidR="00F30305" w:rsidRPr="0092051D" w:rsidRDefault="00F30305" w:rsidP="000B5A55">
            <w:pPr>
              <w:pStyle w:val="Textodst1sl"/>
              <w:numPr>
                <w:ilvl w:val="0"/>
                <w:numId w:val="0"/>
              </w:numPr>
              <w:rPr>
                <w:sz w:val="22"/>
                <w:szCs w:val="22"/>
                <w:highlight w:val="cyan"/>
              </w:rPr>
            </w:pPr>
            <w:r w:rsidRPr="0092051D">
              <w:rPr>
                <w:sz w:val="22"/>
                <w:szCs w:val="22"/>
                <w:highlight w:val="cyan"/>
              </w:rPr>
              <w:t>[BUDE DOPLNĚNO]</w:t>
            </w:r>
            <w:r w:rsidRPr="0092051D">
              <w:rPr>
                <w:sz w:val="22"/>
                <w:szCs w:val="22"/>
              </w:rPr>
              <w:t xml:space="preserve"> Kč</w:t>
            </w:r>
          </w:p>
        </w:tc>
      </w:tr>
    </w:tbl>
    <w:p w14:paraId="1D298F66" w14:textId="77777777" w:rsidR="0036125E" w:rsidRPr="0092051D" w:rsidRDefault="0036125E" w:rsidP="0036125E">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36125E" w:rsidRPr="0092051D" w14:paraId="12306028" w14:textId="77777777" w:rsidTr="0036125E">
        <w:tc>
          <w:tcPr>
            <w:tcW w:w="3856" w:type="dxa"/>
          </w:tcPr>
          <w:p w14:paraId="5E6F0E06" w14:textId="77777777" w:rsidR="0036125E" w:rsidRPr="0092051D" w:rsidRDefault="0036125E" w:rsidP="00F36D0E">
            <w:pPr>
              <w:spacing w:before="80"/>
              <w:outlineLvl w:val="1"/>
              <w:rPr>
                <w:sz w:val="22"/>
                <w:szCs w:val="22"/>
              </w:rPr>
            </w:pPr>
            <w:r w:rsidRPr="0092051D">
              <w:rPr>
                <w:sz w:val="22"/>
                <w:szCs w:val="22"/>
              </w:rPr>
              <w:t>Cena stavebních objektů Objednatele č. 1 bez DPH</w:t>
            </w:r>
          </w:p>
        </w:tc>
        <w:tc>
          <w:tcPr>
            <w:tcW w:w="3827" w:type="dxa"/>
          </w:tcPr>
          <w:p w14:paraId="6579F171"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r w:rsidR="0036125E" w:rsidRPr="0092051D" w14:paraId="32FBF4D5" w14:textId="77777777" w:rsidTr="0036125E">
        <w:tc>
          <w:tcPr>
            <w:tcW w:w="3856" w:type="dxa"/>
          </w:tcPr>
          <w:p w14:paraId="64E5ABC8" w14:textId="77777777" w:rsidR="0036125E" w:rsidRPr="0092051D" w:rsidRDefault="0036125E" w:rsidP="00F36D0E">
            <w:pPr>
              <w:spacing w:before="80"/>
              <w:outlineLvl w:val="1"/>
              <w:rPr>
                <w:sz w:val="22"/>
                <w:szCs w:val="22"/>
              </w:rPr>
            </w:pPr>
            <w:r w:rsidRPr="0092051D">
              <w:rPr>
                <w:sz w:val="22"/>
                <w:szCs w:val="22"/>
              </w:rPr>
              <w:t>DPH 21 %</w:t>
            </w:r>
          </w:p>
        </w:tc>
        <w:tc>
          <w:tcPr>
            <w:tcW w:w="3827" w:type="dxa"/>
          </w:tcPr>
          <w:p w14:paraId="59FBFBE9"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r w:rsidR="0036125E" w:rsidRPr="0092051D" w14:paraId="65E380AB" w14:textId="77777777" w:rsidTr="0036125E">
        <w:tc>
          <w:tcPr>
            <w:tcW w:w="3856" w:type="dxa"/>
          </w:tcPr>
          <w:p w14:paraId="06EC6B65" w14:textId="77777777" w:rsidR="0036125E" w:rsidRPr="0092051D" w:rsidRDefault="0036125E" w:rsidP="00F36D0E">
            <w:pPr>
              <w:spacing w:before="80"/>
              <w:outlineLvl w:val="1"/>
              <w:rPr>
                <w:sz w:val="22"/>
                <w:szCs w:val="22"/>
              </w:rPr>
            </w:pPr>
            <w:r w:rsidRPr="0092051D">
              <w:rPr>
                <w:sz w:val="22"/>
                <w:szCs w:val="22"/>
              </w:rPr>
              <w:t>Cena stavebních objektů Objednatele č. 1 s DPH</w:t>
            </w:r>
          </w:p>
        </w:tc>
        <w:tc>
          <w:tcPr>
            <w:tcW w:w="3827" w:type="dxa"/>
          </w:tcPr>
          <w:p w14:paraId="36E0B744"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bl>
    <w:p w14:paraId="63CC1F92" w14:textId="77777777" w:rsidR="0036125E" w:rsidRPr="0092051D" w:rsidRDefault="0036125E" w:rsidP="0036125E">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36125E" w:rsidRPr="0092051D" w14:paraId="29D89332" w14:textId="77777777" w:rsidTr="0036125E">
        <w:tc>
          <w:tcPr>
            <w:tcW w:w="3856" w:type="dxa"/>
          </w:tcPr>
          <w:p w14:paraId="28E4231F" w14:textId="77777777" w:rsidR="0036125E" w:rsidRPr="0092051D" w:rsidRDefault="0036125E" w:rsidP="00F36D0E">
            <w:pPr>
              <w:spacing w:before="80"/>
              <w:outlineLvl w:val="1"/>
              <w:rPr>
                <w:sz w:val="22"/>
                <w:szCs w:val="22"/>
              </w:rPr>
            </w:pPr>
            <w:r w:rsidRPr="0092051D">
              <w:rPr>
                <w:sz w:val="22"/>
                <w:szCs w:val="22"/>
              </w:rPr>
              <w:t>Cena stavebních objektů Objednatele č. 2 bez DPH</w:t>
            </w:r>
          </w:p>
        </w:tc>
        <w:tc>
          <w:tcPr>
            <w:tcW w:w="3827" w:type="dxa"/>
          </w:tcPr>
          <w:p w14:paraId="53241222"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r w:rsidR="0036125E" w:rsidRPr="0092051D" w14:paraId="65551ECE" w14:textId="77777777" w:rsidTr="0036125E">
        <w:tc>
          <w:tcPr>
            <w:tcW w:w="3856" w:type="dxa"/>
          </w:tcPr>
          <w:p w14:paraId="7493ADC4" w14:textId="77777777" w:rsidR="0036125E" w:rsidRPr="0092051D" w:rsidRDefault="0036125E" w:rsidP="00F36D0E">
            <w:pPr>
              <w:spacing w:before="80"/>
              <w:outlineLvl w:val="1"/>
              <w:rPr>
                <w:sz w:val="22"/>
                <w:szCs w:val="22"/>
              </w:rPr>
            </w:pPr>
            <w:r w:rsidRPr="0092051D">
              <w:rPr>
                <w:sz w:val="22"/>
                <w:szCs w:val="22"/>
              </w:rPr>
              <w:t>DPH 21 %</w:t>
            </w:r>
          </w:p>
        </w:tc>
        <w:tc>
          <w:tcPr>
            <w:tcW w:w="3827" w:type="dxa"/>
          </w:tcPr>
          <w:p w14:paraId="607E38C7"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r w:rsidR="0036125E" w:rsidRPr="0092051D" w14:paraId="52366873" w14:textId="77777777" w:rsidTr="0036125E">
        <w:tc>
          <w:tcPr>
            <w:tcW w:w="3856" w:type="dxa"/>
          </w:tcPr>
          <w:p w14:paraId="0D8BAFFD" w14:textId="77777777" w:rsidR="0036125E" w:rsidRPr="0092051D" w:rsidRDefault="0036125E" w:rsidP="00F36D0E">
            <w:pPr>
              <w:spacing w:before="80"/>
              <w:outlineLvl w:val="1"/>
              <w:rPr>
                <w:sz w:val="22"/>
                <w:szCs w:val="22"/>
              </w:rPr>
            </w:pPr>
            <w:r w:rsidRPr="0092051D">
              <w:rPr>
                <w:sz w:val="22"/>
                <w:szCs w:val="22"/>
              </w:rPr>
              <w:t>Cena stavebních objektů Objednatele č. 2 s DPH</w:t>
            </w:r>
          </w:p>
        </w:tc>
        <w:tc>
          <w:tcPr>
            <w:tcW w:w="3827" w:type="dxa"/>
          </w:tcPr>
          <w:p w14:paraId="42EB26A5" w14:textId="77777777" w:rsidR="0036125E" w:rsidRPr="0092051D" w:rsidRDefault="0036125E" w:rsidP="00F36D0E">
            <w:pPr>
              <w:spacing w:before="80"/>
              <w:outlineLvl w:val="1"/>
              <w:rPr>
                <w:sz w:val="22"/>
                <w:szCs w:val="22"/>
                <w:highlight w:val="cyan"/>
              </w:rPr>
            </w:pPr>
            <w:r w:rsidRPr="0092051D">
              <w:rPr>
                <w:sz w:val="22"/>
                <w:szCs w:val="22"/>
                <w:highlight w:val="cyan"/>
              </w:rPr>
              <w:t>[BUDE DOPLNĚNO]</w:t>
            </w:r>
            <w:r w:rsidRPr="0092051D">
              <w:rPr>
                <w:sz w:val="22"/>
                <w:szCs w:val="22"/>
              </w:rPr>
              <w:t xml:space="preserve"> Kč</w:t>
            </w:r>
          </w:p>
        </w:tc>
      </w:tr>
    </w:tbl>
    <w:p w14:paraId="0C51DBD2" w14:textId="77777777" w:rsidR="00F30305" w:rsidRPr="0092051D" w:rsidRDefault="00F30305" w:rsidP="00F30305">
      <w:pPr>
        <w:pStyle w:val="Textodst1sl"/>
        <w:numPr>
          <w:ilvl w:val="0"/>
          <w:numId w:val="0"/>
        </w:numPr>
        <w:ind w:left="1430"/>
        <w:rPr>
          <w:sz w:val="22"/>
          <w:szCs w:val="22"/>
          <w:highlight w:val="cyan"/>
        </w:rPr>
      </w:pPr>
    </w:p>
    <w:p w14:paraId="3B6ACB2D" w14:textId="77777777" w:rsidR="00F30305" w:rsidRPr="0092051D" w:rsidRDefault="00F30305" w:rsidP="00F30305">
      <w:pPr>
        <w:pStyle w:val="Textodst1sl"/>
        <w:numPr>
          <w:ilvl w:val="0"/>
          <w:numId w:val="0"/>
        </w:numPr>
        <w:ind w:left="1416"/>
        <w:rPr>
          <w:sz w:val="22"/>
          <w:szCs w:val="22"/>
        </w:rPr>
      </w:pPr>
      <w:r w:rsidRPr="0092051D">
        <w:rPr>
          <w:sz w:val="22"/>
          <w:szCs w:val="22"/>
        </w:rPr>
        <w:t xml:space="preserve">Daň z přidané hodnoty (dále též </w:t>
      </w:r>
      <w:r w:rsidRPr="0092051D">
        <w:rPr>
          <w:b/>
          <w:sz w:val="22"/>
          <w:szCs w:val="22"/>
        </w:rPr>
        <w:t>„DPH“</w:t>
      </w:r>
      <w:r w:rsidRPr="0092051D">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 </w:t>
      </w:r>
    </w:p>
    <w:p w14:paraId="0B01468E" w14:textId="77777777" w:rsidR="00093524" w:rsidRPr="0092051D" w:rsidRDefault="00093524" w:rsidP="00093524">
      <w:pPr>
        <w:pStyle w:val="Textodst1sl"/>
        <w:numPr>
          <w:ilvl w:val="0"/>
          <w:numId w:val="0"/>
        </w:numPr>
        <w:ind w:left="1416"/>
        <w:rPr>
          <w:sz w:val="22"/>
          <w:szCs w:val="22"/>
        </w:rPr>
      </w:pPr>
      <w:r w:rsidRPr="00236377">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w:t>
      </w:r>
      <w:r w:rsidRPr="00236377">
        <w:rPr>
          <w:sz w:val="22"/>
          <w:szCs w:val="22"/>
        </w:rPr>
        <w:lastRenderedPageBreak/>
        <w:t xml:space="preserve">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w:t>
      </w:r>
      <w:r w:rsidR="005C1412" w:rsidRPr="00236377">
        <w:rPr>
          <w:sz w:val="22"/>
          <w:szCs w:val="22"/>
        </w:rPr>
        <w:t xml:space="preserve">(viz též Směrnice dle odst. </w:t>
      </w:r>
      <w:r w:rsidR="0037219F" w:rsidRPr="00236377">
        <w:rPr>
          <w:sz w:val="22"/>
          <w:szCs w:val="22"/>
        </w:rPr>
        <w:fldChar w:fldCharType="begin"/>
      </w:r>
      <w:r w:rsidR="00D607EF" w:rsidRPr="00236377">
        <w:rPr>
          <w:sz w:val="22"/>
          <w:szCs w:val="22"/>
        </w:rPr>
        <w:instrText xml:space="preserve"> REF _Ref182765068 \r \h </w:instrText>
      </w:r>
      <w:r w:rsidR="0092051D" w:rsidRPr="00236377">
        <w:rPr>
          <w:sz w:val="22"/>
          <w:szCs w:val="22"/>
        </w:rPr>
        <w:instrText xml:space="preserve"> \* MERGEFORMAT </w:instrText>
      </w:r>
      <w:r w:rsidR="0037219F" w:rsidRPr="00236377">
        <w:rPr>
          <w:sz w:val="22"/>
          <w:szCs w:val="22"/>
        </w:rPr>
      </w:r>
      <w:r w:rsidR="0037219F" w:rsidRPr="00236377">
        <w:rPr>
          <w:sz w:val="22"/>
          <w:szCs w:val="22"/>
        </w:rPr>
        <w:fldChar w:fldCharType="separate"/>
      </w:r>
      <w:r w:rsidR="001A0849" w:rsidRPr="00236377">
        <w:rPr>
          <w:sz w:val="22"/>
          <w:szCs w:val="22"/>
        </w:rPr>
        <w:t>6.7</w:t>
      </w:r>
      <w:r w:rsidR="0037219F" w:rsidRPr="00236377">
        <w:rPr>
          <w:sz w:val="22"/>
          <w:szCs w:val="22"/>
        </w:rPr>
        <w:fldChar w:fldCharType="end"/>
      </w:r>
      <w:r w:rsidR="00D607EF" w:rsidRPr="00236377">
        <w:rPr>
          <w:sz w:val="22"/>
          <w:szCs w:val="22"/>
        </w:rPr>
        <w:t xml:space="preserve">. </w:t>
      </w:r>
      <w:r w:rsidR="005C1412" w:rsidRPr="00236377">
        <w:rPr>
          <w:sz w:val="22"/>
          <w:szCs w:val="22"/>
        </w:rPr>
        <w:t xml:space="preserve">Smlouvy) </w:t>
      </w:r>
      <w:r w:rsidRPr="00236377">
        <w:rPr>
          <w:sz w:val="22"/>
          <w:szCs w:val="22"/>
        </w:rPr>
        <w:t>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236377">
        <w:rPr>
          <w:sz w:val="22"/>
          <w:szCs w:val="22"/>
        </w:rPr>
        <w:t>ii</w:t>
      </w:r>
      <w:proofErr w:type="spellEnd"/>
      <w:r w:rsidRPr="00236377">
        <w:rPr>
          <w:sz w:val="22"/>
          <w:szCs w:val="22"/>
        </w:rPr>
        <w:t>) oprava zjevně vadně uvedeného množství položky (např. chyba o řád), či (</w:t>
      </w:r>
      <w:proofErr w:type="spellStart"/>
      <w:r w:rsidRPr="00236377">
        <w:rPr>
          <w:sz w:val="22"/>
          <w:szCs w:val="22"/>
        </w:rPr>
        <w:t>iii</w:t>
      </w:r>
      <w:proofErr w:type="spellEnd"/>
      <w:r w:rsidRPr="00236377">
        <w:rPr>
          <w:sz w:val="22"/>
          <w:szCs w:val="22"/>
        </w:rPr>
        <w:t>) neprovedení položky či její podstatné části. Tato výhrada má charakter vyhrazené změny závazku ve smyslu § 100 odst. 1 zákona o zadávání veřejných zakázek.</w:t>
      </w:r>
      <w:r w:rsidRPr="0092051D">
        <w:rPr>
          <w:sz w:val="22"/>
          <w:szCs w:val="22"/>
        </w:rPr>
        <w:t xml:space="preserve"> </w:t>
      </w:r>
    </w:p>
    <w:p w14:paraId="4AFC7AD2" w14:textId="77777777" w:rsidR="00093524" w:rsidRPr="0092051D" w:rsidRDefault="00093524" w:rsidP="00093524">
      <w:pPr>
        <w:pStyle w:val="Textodst1sl"/>
        <w:numPr>
          <w:ilvl w:val="1"/>
          <w:numId w:val="17"/>
        </w:numPr>
        <w:rPr>
          <w:sz w:val="22"/>
          <w:szCs w:val="22"/>
        </w:rPr>
      </w:pPr>
      <w:r w:rsidRPr="0092051D">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3009DD5" w14:textId="77777777" w:rsidR="00F30305" w:rsidRPr="0092051D" w:rsidRDefault="00F30305" w:rsidP="008D6ED8">
      <w:pPr>
        <w:pStyle w:val="Textodst1sl"/>
        <w:numPr>
          <w:ilvl w:val="1"/>
          <w:numId w:val="17"/>
        </w:numPr>
        <w:rPr>
          <w:sz w:val="22"/>
          <w:szCs w:val="22"/>
        </w:rPr>
      </w:pPr>
      <w:r w:rsidRPr="0092051D">
        <w:rPr>
          <w:sz w:val="22"/>
          <w:szCs w:val="22"/>
        </w:rPr>
        <w:t>Cena Díla dle odst.</w:t>
      </w:r>
      <w:r w:rsidR="00DA0143" w:rsidRPr="0092051D">
        <w:rPr>
          <w:sz w:val="22"/>
          <w:szCs w:val="22"/>
        </w:rPr>
        <w:t xml:space="preserve"> </w:t>
      </w:r>
      <w:r w:rsidR="0037219F" w:rsidRPr="0092051D">
        <w:rPr>
          <w:sz w:val="22"/>
          <w:szCs w:val="22"/>
        </w:rPr>
        <w:fldChar w:fldCharType="begin"/>
      </w:r>
      <w:r w:rsidR="00CB34D2"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CB34D2" w:rsidRPr="0092051D">
        <w:rPr>
          <w:sz w:val="22"/>
          <w:szCs w:val="22"/>
        </w:rPr>
        <w:t xml:space="preserve"> </w:t>
      </w:r>
      <w:r w:rsidRPr="0092051D">
        <w:rPr>
          <w:sz w:val="22"/>
          <w:szCs w:val="22"/>
        </w:rPr>
        <w:t>Smlouvy obsahuje veškeré náklady k řádnému, úplnému a 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59B3E286" w14:textId="77777777" w:rsidR="00C60D95" w:rsidRPr="0092051D" w:rsidRDefault="00C60D95" w:rsidP="00C60D95">
      <w:pPr>
        <w:pStyle w:val="Textodst1sl"/>
        <w:rPr>
          <w:sz w:val="22"/>
          <w:szCs w:val="22"/>
        </w:rPr>
      </w:pPr>
      <w:r w:rsidRPr="0092051D">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37219F" w:rsidRPr="0092051D">
        <w:rPr>
          <w:sz w:val="22"/>
          <w:szCs w:val="22"/>
        </w:rPr>
        <w:fldChar w:fldCharType="begin"/>
      </w:r>
      <w:r w:rsidR="00DA0143"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DA0143" w:rsidRPr="0092051D">
        <w:rPr>
          <w:sz w:val="22"/>
          <w:szCs w:val="22"/>
        </w:rPr>
        <w:t xml:space="preserve">. </w:t>
      </w:r>
      <w:r w:rsidRPr="0092051D">
        <w:rPr>
          <w:sz w:val="22"/>
          <w:szCs w:val="22"/>
        </w:rPr>
        <w:t xml:space="preserve">Smlouvy. Cena Díla dle odst. </w:t>
      </w:r>
      <w:r w:rsidR="0037219F" w:rsidRPr="0092051D">
        <w:rPr>
          <w:sz w:val="22"/>
          <w:szCs w:val="22"/>
        </w:rPr>
        <w:fldChar w:fldCharType="begin"/>
      </w:r>
      <w:r w:rsidR="00DA0143"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DA0143" w:rsidRPr="0092051D">
        <w:rPr>
          <w:sz w:val="22"/>
          <w:szCs w:val="22"/>
        </w:rPr>
        <w:t>.</w:t>
      </w:r>
      <w:r w:rsidRPr="0092051D">
        <w:rPr>
          <w:sz w:val="22"/>
          <w:szCs w:val="22"/>
        </w:rPr>
        <w:t xml:space="preserve"> 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37219F" w:rsidRPr="0092051D">
        <w:rPr>
          <w:sz w:val="22"/>
          <w:szCs w:val="22"/>
        </w:rPr>
        <w:fldChar w:fldCharType="begin"/>
      </w:r>
      <w:r w:rsidR="00DA0143"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DA0143" w:rsidRPr="0092051D">
        <w:rPr>
          <w:sz w:val="22"/>
          <w:szCs w:val="22"/>
        </w:rPr>
        <w:t xml:space="preserve">. </w:t>
      </w:r>
      <w:r w:rsidRPr="0092051D">
        <w:rPr>
          <w:sz w:val="22"/>
          <w:szCs w:val="22"/>
        </w:rPr>
        <w:t>Smlouvy není ve smyslu ustanovení § 2612 odst. 1 občanského zákoníku určena odhadem, a proto nemůže být překročena.</w:t>
      </w:r>
    </w:p>
    <w:p w14:paraId="650608F7" w14:textId="77777777" w:rsidR="003C6092" w:rsidRPr="0092051D" w:rsidRDefault="003C6092" w:rsidP="003C6092">
      <w:pPr>
        <w:pStyle w:val="Textodst1sl"/>
        <w:numPr>
          <w:ilvl w:val="0"/>
          <w:numId w:val="0"/>
        </w:numPr>
        <w:ind w:left="1430"/>
        <w:rPr>
          <w:sz w:val="22"/>
          <w:szCs w:val="22"/>
        </w:rPr>
      </w:pPr>
    </w:p>
    <w:p w14:paraId="3392E737" w14:textId="77777777" w:rsidR="003C6092" w:rsidRPr="0092051D" w:rsidRDefault="003C6092" w:rsidP="003C6092">
      <w:pPr>
        <w:pStyle w:val="slolnku"/>
        <w:numPr>
          <w:ilvl w:val="0"/>
          <w:numId w:val="1"/>
        </w:numPr>
        <w:spacing w:before="80" w:after="0"/>
        <w:ind w:hanging="5104"/>
        <w:rPr>
          <w:sz w:val="22"/>
          <w:szCs w:val="22"/>
        </w:rPr>
      </w:pPr>
    </w:p>
    <w:p w14:paraId="25BCE9A5" w14:textId="77777777" w:rsidR="003C6092" w:rsidRPr="0092051D" w:rsidRDefault="0038024A" w:rsidP="003C6092">
      <w:pPr>
        <w:pStyle w:val="Nzevlnku"/>
        <w:spacing w:before="80"/>
        <w:rPr>
          <w:sz w:val="22"/>
          <w:szCs w:val="22"/>
        </w:rPr>
      </w:pPr>
      <w:r w:rsidRPr="0092051D">
        <w:rPr>
          <w:sz w:val="22"/>
          <w:szCs w:val="22"/>
        </w:rPr>
        <w:t>Platební podmínky</w:t>
      </w:r>
    </w:p>
    <w:p w14:paraId="5B5C2F6A" w14:textId="77777777" w:rsidR="00CC2A79" w:rsidRPr="0092051D" w:rsidRDefault="00CC2A79" w:rsidP="00CC2A79">
      <w:pPr>
        <w:pStyle w:val="Textodst1sl"/>
        <w:rPr>
          <w:sz w:val="22"/>
          <w:szCs w:val="22"/>
        </w:rPr>
      </w:pPr>
      <w:r w:rsidRPr="0092051D">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37219F" w:rsidRPr="0092051D">
        <w:rPr>
          <w:sz w:val="22"/>
          <w:szCs w:val="22"/>
        </w:rPr>
        <w:fldChar w:fldCharType="begin"/>
      </w:r>
      <w:r w:rsidR="00237212" w:rsidRPr="0092051D">
        <w:rPr>
          <w:sz w:val="22"/>
          <w:szCs w:val="22"/>
        </w:rPr>
        <w:instrText xml:space="preserve"> REF _Ref194577439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7.1</w:t>
      </w:r>
      <w:r w:rsidR="0037219F" w:rsidRPr="0092051D">
        <w:rPr>
          <w:sz w:val="22"/>
          <w:szCs w:val="22"/>
        </w:rPr>
        <w:fldChar w:fldCharType="end"/>
      </w:r>
      <w:r w:rsidRPr="0092051D">
        <w:rPr>
          <w:sz w:val="22"/>
          <w:szCs w:val="22"/>
        </w:rPr>
        <w:t xml:space="preserve"> Smlouvy o převzetí Díla bez vad a nedodělků nebo až na podpis zápisu dle odst. </w:t>
      </w:r>
      <w:r>
        <w:fldChar w:fldCharType="begin"/>
      </w:r>
      <w:r>
        <w:instrText xml:space="preserve"> REF _Ref194577460 \r \h  \* MERGEFORMAT </w:instrText>
      </w:r>
      <w:r>
        <w:fldChar w:fldCharType="separate"/>
      </w:r>
      <w:r w:rsidRPr="0092051D">
        <w:rPr>
          <w:sz w:val="22"/>
          <w:szCs w:val="22"/>
        </w:rPr>
        <w:t>7.4</w:t>
      </w:r>
      <w:r>
        <w:fldChar w:fldCharType="end"/>
      </w:r>
      <w:r w:rsidRPr="0092051D">
        <w:rPr>
          <w:sz w:val="22"/>
          <w:szCs w:val="22"/>
        </w:rPr>
        <w:t xml:space="preserve"> Smlouvy, pokud byly v Předávacím protokole konstatovány vady a nedodělky Díl</w:t>
      </w:r>
      <w:r w:rsidR="00F26D92" w:rsidRPr="0092051D">
        <w:rPr>
          <w:sz w:val="22"/>
          <w:szCs w:val="22"/>
        </w:rPr>
        <w:t>a.</w:t>
      </w:r>
    </w:p>
    <w:p w14:paraId="7A93D27E" w14:textId="77777777" w:rsidR="00F30305" w:rsidRPr="0092051D" w:rsidRDefault="00F402D1" w:rsidP="00F30305">
      <w:pPr>
        <w:pStyle w:val="Textodst1sl"/>
        <w:rPr>
          <w:sz w:val="22"/>
          <w:szCs w:val="22"/>
        </w:rPr>
      </w:pPr>
      <w:r w:rsidRPr="0092051D">
        <w:rPr>
          <w:sz w:val="22"/>
          <w:szCs w:val="22"/>
        </w:rPr>
        <w:t xml:space="preserve">Datum uskutečnění zdanitelného plnění je datum podpisu Předávacího protokolu dané části Díla. </w:t>
      </w:r>
    </w:p>
    <w:p w14:paraId="13FF1593" w14:textId="77777777" w:rsidR="00F30305" w:rsidRPr="0092051D" w:rsidRDefault="00F30305" w:rsidP="00F30305">
      <w:pPr>
        <w:pStyle w:val="Textodst1sl"/>
        <w:rPr>
          <w:sz w:val="22"/>
          <w:szCs w:val="22"/>
        </w:rPr>
      </w:pPr>
      <w:bookmarkStart w:id="17" w:name="_Ref194577491"/>
      <w:r w:rsidRPr="0092051D">
        <w:rPr>
          <w:sz w:val="22"/>
          <w:szCs w:val="22"/>
        </w:rPr>
        <w:t>Zhotovitel je povinen před vystavením faktury, resp. daňového dokladu (dále jen </w:t>
      </w:r>
      <w:r w:rsidRPr="0092051D">
        <w:rPr>
          <w:b/>
          <w:sz w:val="22"/>
          <w:szCs w:val="22"/>
        </w:rPr>
        <w:t>„faktura“</w:t>
      </w:r>
      <w:r w:rsidRPr="0092051D">
        <w:rPr>
          <w:sz w:val="22"/>
          <w:szCs w:val="22"/>
        </w:rPr>
        <w:t xml:space="preserve">) předložit </w:t>
      </w:r>
      <w:r w:rsidR="00EE52EC" w:rsidRPr="0092051D">
        <w:rPr>
          <w:sz w:val="22"/>
          <w:szCs w:val="22"/>
        </w:rPr>
        <w:t>SD</w:t>
      </w:r>
      <w:r w:rsidRPr="0092051D">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92051D">
        <w:rPr>
          <w:sz w:val="22"/>
          <w:szCs w:val="22"/>
        </w:rPr>
        <w:t>SD</w:t>
      </w:r>
      <w:r w:rsidRPr="0092051D">
        <w:rPr>
          <w:sz w:val="22"/>
          <w:szCs w:val="22"/>
        </w:rPr>
        <w:t xml:space="preserve"> nebo Objednatel takto předložený návrh soupisu provedených prací </w:t>
      </w:r>
      <w:r w:rsidRPr="0092051D">
        <w:rPr>
          <w:sz w:val="22"/>
          <w:szCs w:val="22"/>
        </w:rPr>
        <w:lastRenderedPageBreak/>
        <w:t xml:space="preserve">schválí nebo k němu vznese své připomínky nejpozději do 5 </w:t>
      </w:r>
      <w:r w:rsidR="00A10517" w:rsidRPr="0092051D">
        <w:rPr>
          <w:sz w:val="22"/>
          <w:szCs w:val="22"/>
        </w:rPr>
        <w:t xml:space="preserve">pracovních </w:t>
      </w:r>
      <w:r w:rsidRPr="0092051D">
        <w:rPr>
          <w:sz w:val="22"/>
          <w:szCs w:val="22"/>
        </w:rPr>
        <w:t xml:space="preserve">dnů od jeho obdržení. Schválení soupisu provedených prací ze strany </w:t>
      </w:r>
      <w:r w:rsidR="00EE52EC" w:rsidRPr="0092051D">
        <w:rPr>
          <w:sz w:val="22"/>
          <w:szCs w:val="22"/>
        </w:rPr>
        <w:t>SD</w:t>
      </w:r>
      <w:r w:rsidRPr="0092051D">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7"/>
    </w:p>
    <w:p w14:paraId="3BEB6E29" w14:textId="77777777" w:rsidR="00F30305" w:rsidRPr="0092051D" w:rsidRDefault="00F30305" w:rsidP="00F30305">
      <w:pPr>
        <w:pStyle w:val="Textodst1sl"/>
        <w:tabs>
          <w:tab w:val="clear" w:pos="1430"/>
          <w:tab w:val="num" w:pos="1418"/>
        </w:tabs>
        <w:ind w:left="1418" w:hanging="709"/>
        <w:rPr>
          <w:sz w:val="22"/>
          <w:szCs w:val="22"/>
        </w:rPr>
      </w:pPr>
      <w:r w:rsidRPr="0092051D">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92051D">
        <w:rPr>
          <w:bCs/>
          <w:sz w:val="22"/>
          <w:szCs w:val="22"/>
        </w:rPr>
        <w:t xml:space="preserve">. Bližší pokyny k fakturaci poskytne Objednatel Zhotoviteli nejpozději do </w:t>
      </w:r>
      <w:r w:rsidRPr="0092051D">
        <w:rPr>
          <w:sz w:val="22"/>
          <w:szCs w:val="22"/>
        </w:rPr>
        <w:t>3 pracovních</w:t>
      </w:r>
      <w:r w:rsidRPr="0092051D">
        <w:rPr>
          <w:bCs/>
          <w:sz w:val="22"/>
          <w:szCs w:val="22"/>
        </w:rPr>
        <w:t xml:space="preserve"> dnů od uzavření Smlouvy. Tím nejsou dotčena níže uvedená ustanovení Smlouvy.</w:t>
      </w:r>
    </w:p>
    <w:p w14:paraId="51EDF8DB" w14:textId="77777777" w:rsidR="00F30305" w:rsidRPr="0092051D" w:rsidRDefault="00F30305" w:rsidP="00F30305">
      <w:pPr>
        <w:pStyle w:val="Textodst1sl"/>
        <w:tabs>
          <w:tab w:val="clear" w:pos="1430"/>
          <w:tab w:val="num" w:pos="1418"/>
        </w:tabs>
        <w:ind w:left="1418" w:hanging="709"/>
        <w:rPr>
          <w:sz w:val="22"/>
          <w:szCs w:val="22"/>
        </w:rPr>
      </w:pPr>
      <w:r w:rsidRPr="0092051D">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236377">
        <w:rPr>
          <w:sz w:val="22"/>
          <w:szCs w:val="22"/>
        </w:rPr>
        <w:t xml:space="preserve">u Objednatele č. 1 </w:t>
      </w:r>
      <w:r w:rsidRPr="0092051D">
        <w:rPr>
          <w:b/>
          <w:sz w:val="22"/>
          <w:szCs w:val="22"/>
        </w:rPr>
        <w:t>označení „</w:t>
      </w:r>
      <w:r w:rsidR="00236377">
        <w:rPr>
          <w:b/>
          <w:sz w:val="22"/>
          <w:szCs w:val="22"/>
        </w:rPr>
        <w:t>kapitola 12</w:t>
      </w:r>
      <w:r w:rsidRPr="0092051D">
        <w:rPr>
          <w:b/>
          <w:sz w:val="22"/>
          <w:szCs w:val="22"/>
        </w:rPr>
        <w:t>“</w:t>
      </w:r>
      <w:r w:rsidRPr="0092051D">
        <w:rPr>
          <w:sz w:val="22"/>
          <w:szCs w:val="22"/>
        </w:rPr>
        <w:t xml:space="preserve">), přehledně vyznačena Zhotovitelem fakturovaná částka odpovídající Smlouvě a přílohou faktury musí být dokumenty dle </w:t>
      </w:r>
      <w:r w:rsidR="00237212" w:rsidRPr="0092051D">
        <w:rPr>
          <w:sz w:val="22"/>
          <w:szCs w:val="22"/>
        </w:rPr>
        <w:t>odst</w:t>
      </w:r>
      <w:r w:rsidRPr="0092051D">
        <w:rPr>
          <w:sz w:val="22"/>
          <w:szCs w:val="22"/>
        </w:rPr>
        <w:t xml:space="preserve">. </w:t>
      </w:r>
      <w:r w:rsidR="0037219F" w:rsidRPr="0092051D">
        <w:rPr>
          <w:sz w:val="22"/>
          <w:szCs w:val="22"/>
        </w:rPr>
        <w:fldChar w:fldCharType="begin"/>
      </w:r>
      <w:r w:rsidR="00237212" w:rsidRPr="0092051D">
        <w:rPr>
          <w:sz w:val="22"/>
          <w:szCs w:val="22"/>
        </w:rPr>
        <w:instrText xml:space="preserve"> REF _Ref194577491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9.3</w:t>
      </w:r>
      <w:r w:rsidR="0037219F" w:rsidRPr="0092051D">
        <w:rPr>
          <w:sz w:val="22"/>
          <w:szCs w:val="22"/>
        </w:rPr>
        <w:fldChar w:fldCharType="end"/>
      </w:r>
      <w:r w:rsidRPr="0092051D">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uhrazenou okamžikem, kdy byla tato odeslána na bankovní účet Zhotovitele.</w:t>
      </w:r>
    </w:p>
    <w:p w14:paraId="3170BADB" w14:textId="77777777" w:rsidR="00F30305" w:rsidRPr="0092051D" w:rsidRDefault="00F30305" w:rsidP="00F30305">
      <w:pPr>
        <w:pStyle w:val="Textodst1sl"/>
        <w:tabs>
          <w:tab w:val="clear" w:pos="1430"/>
          <w:tab w:val="num" w:pos="1418"/>
        </w:tabs>
        <w:ind w:left="1418" w:hanging="709"/>
        <w:rPr>
          <w:sz w:val="22"/>
          <w:szCs w:val="22"/>
        </w:rPr>
      </w:pPr>
      <w:r w:rsidRPr="0092051D">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4CBD4078" w14:textId="77777777" w:rsidR="00F30305" w:rsidRPr="0092051D" w:rsidRDefault="00F30305" w:rsidP="00F30305">
      <w:pPr>
        <w:pStyle w:val="Textodst1sl"/>
        <w:tabs>
          <w:tab w:val="clear" w:pos="1430"/>
          <w:tab w:val="num" w:pos="1418"/>
        </w:tabs>
        <w:ind w:left="1418" w:hanging="709"/>
        <w:rPr>
          <w:sz w:val="22"/>
          <w:szCs w:val="22"/>
        </w:rPr>
      </w:pPr>
      <w:r w:rsidRPr="0092051D">
        <w:rPr>
          <w:sz w:val="22"/>
          <w:szCs w:val="22"/>
        </w:rPr>
        <w:t>Zálohy nebudou Objednatelem poskytovány. Smluvní strany výslovně vylučují použití ustanovení § 2611 občanského zákoníku.</w:t>
      </w:r>
    </w:p>
    <w:p w14:paraId="135F1E6D" w14:textId="77777777" w:rsidR="00C70C93" w:rsidRPr="0092051D" w:rsidRDefault="00C70C93" w:rsidP="00F30305">
      <w:pPr>
        <w:pStyle w:val="Textodst1sl"/>
        <w:tabs>
          <w:tab w:val="clear" w:pos="1430"/>
          <w:tab w:val="num" w:pos="1418"/>
        </w:tabs>
        <w:ind w:left="1418" w:hanging="709"/>
        <w:rPr>
          <w:sz w:val="22"/>
          <w:szCs w:val="22"/>
        </w:rPr>
      </w:pPr>
      <w:bookmarkStart w:id="18" w:name="_Ref194577587"/>
      <w:r w:rsidRPr="0092051D">
        <w:rPr>
          <w:sz w:val="22"/>
          <w:szCs w:val="22"/>
        </w:rPr>
        <w:t>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nedodělků díla nebo jestliže je Zhotovitel v prodlení s plněním peněžitého závazku vůči Objednateli podle této Smlouvy</w:t>
      </w:r>
      <w:bookmarkEnd w:id="18"/>
      <w:r w:rsidR="001A0849" w:rsidRPr="0092051D">
        <w:rPr>
          <w:sz w:val="22"/>
          <w:szCs w:val="22"/>
        </w:rPr>
        <w:t>.</w:t>
      </w:r>
    </w:p>
    <w:p w14:paraId="431F057A" w14:textId="77777777" w:rsidR="00F30305" w:rsidRPr="0092051D" w:rsidRDefault="00F30305" w:rsidP="00F30305">
      <w:pPr>
        <w:pStyle w:val="Textodst1sl"/>
        <w:tabs>
          <w:tab w:val="clear" w:pos="1430"/>
          <w:tab w:val="num" w:pos="1418"/>
        </w:tabs>
        <w:ind w:left="1418" w:hanging="709"/>
        <w:rPr>
          <w:sz w:val="22"/>
          <w:szCs w:val="22"/>
        </w:rPr>
      </w:pPr>
      <w:r w:rsidRPr="0092051D">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1821F6E9" w14:textId="77777777" w:rsidR="00D7514E" w:rsidRPr="0092051D" w:rsidRDefault="00D7514E" w:rsidP="00D7514E">
      <w:pPr>
        <w:pStyle w:val="Textodst1sl"/>
      </w:pPr>
      <w:r w:rsidRPr="0092051D">
        <w:rPr>
          <w:sz w:val="22"/>
          <w:szCs w:val="22"/>
        </w:rPr>
        <w:t xml:space="preserve">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w:t>
      </w:r>
      <w:r w:rsidRPr="0092051D">
        <w:rPr>
          <w:sz w:val="22"/>
          <w:szCs w:val="22"/>
        </w:rPr>
        <w:lastRenderedPageBreak/>
        <w:t>právní moci rozhodnutí. Nesplnění této povinnosti je hrubým porušením povinností Zhotovitele.</w:t>
      </w:r>
    </w:p>
    <w:p w14:paraId="6A09F719" w14:textId="77777777" w:rsidR="00775A2B" w:rsidRPr="0092051D" w:rsidRDefault="00775A2B" w:rsidP="00775A2B">
      <w:pPr>
        <w:pStyle w:val="Textodst1sl"/>
        <w:rPr>
          <w:sz w:val="22"/>
          <w:szCs w:val="22"/>
        </w:rPr>
      </w:pPr>
      <w:r w:rsidRPr="0092051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Faktury pro Objednatele </w:t>
      </w:r>
      <w:r w:rsidRPr="0092051D">
        <w:rPr>
          <w:sz w:val="22"/>
          <w:szCs w:val="22"/>
        </w:rPr>
        <w:br/>
        <w:t xml:space="preserve">č. 2 podle této Smlouvy budou vystaveny a zasílány na adresu Objednatele č. 2. Faktury je možné doručit také prostřednictvím datové schránky: </w:t>
      </w:r>
      <w:r w:rsidR="00EB3A86">
        <w:rPr>
          <w:sz w:val="22"/>
          <w:szCs w:val="22"/>
        </w:rPr>
        <w:t>pmdbg47</w:t>
      </w:r>
      <w:r w:rsidRPr="0092051D">
        <w:rPr>
          <w:sz w:val="22"/>
          <w:szCs w:val="22"/>
        </w:rPr>
        <w:t xml:space="preserve"> nebo e-mailem na adresu: </w:t>
      </w:r>
      <w:r w:rsidR="00F42CAA" w:rsidRPr="00F42CAA">
        <w:rPr>
          <w:sz w:val="22"/>
          <w:szCs w:val="22"/>
        </w:rPr>
        <w:t>meu@mestobustehrad.cz</w:t>
      </w:r>
      <w:r w:rsidRPr="0092051D">
        <w:rPr>
          <w:sz w:val="22"/>
          <w:szCs w:val="22"/>
        </w:rPr>
        <w:t xml:space="preserve"> a to ve formátu PDF/A naskenované černobíle.</w:t>
      </w:r>
    </w:p>
    <w:p w14:paraId="1B596B9A" w14:textId="77777777" w:rsidR="00775A2B" w:rsidRPr="0092051D" w:rsidRDefault="00775A2B" w:rsidP="00775A2B">
      <w:pPr>
        <w:pStyle w:val="Textodst1sl"/>
        <w:rPr>
          <w:sz w:val="22"/>
          <w:szCs w:val="22"/>
        </w:rPr>
      </w:pPr>
      <w:r w:rsidRPr="0092051D">
        <w:rPr>
          <w:sz w:val="22"/>
          <w:szCs w:val="22"/>
        </w:rPr>
        <w:t xml:space="preserve">Faktury budou rozděleny na základě Smlouvy o spolupráci objednatelů č. </w:t>
      </w:r>
      <w:r w:rsidR="00EB3A86">
        <w:rPr>
          <w:sz w:val="22"/>
          <w:szCs w:val="22"/>
        </w:rPr>
        <w:t>SMLD-0225/00066001/2025</w:t>
      </w:r>
      <w:r w:rsidRPr="0092051D">
        <w:rPr>
          <w:sz w:val="22"/>
          <w:szCs w:val="22"/>
        </w:rPr>
        <w:t xml:space="preserve"> </w:t>
      </w:r>
      <w:r w:rsidRPr="0092051D">
        <w:rPr>
          <w:bCs/>
          <w:sz w:val="22"/>
          <w:szCs w:val="22"/>
        </w:rPr>
        <w:t>dle stavebních objektů pro Objednatele č. 1 a pro Objednatele č. 2.</w:t>
      </w:r>
    </w:p>
    <w:p w14:paraId="5081AD8A" w14:textId="77777777" w:rsidR="00775A2B" w:rsidRPr="0092051D" w:rsidRDefault="00775A2B" w:rsidP="00775A2B">
      <w:pPr>
        <w:pStyle w:val="Textodst1sl"/>
        <w:numPr>
          <w:ilvl w:val="0"/>
          <w:numId w:val="0"/>
        </w:numPr>
        <w:ind w:left="1430"/>
        <w:jc w:val="left"/>
        <w:rPr>
          <w:b/>
          <w:sz w:val="22"/>
          <w:szCs w:val="22"/>
        </w:rPr>
      </w:pPr>
      <w:r w:rsidRPr="0092051D">
        <w:rPr>
          <w:b/>
          <w:sz w:val="22"/>
          <w:szCs w:val="22"/>
        </w:rPr>
        <w:t>Stavební objekty financované Objednatelem č. 1:</w:t>
      </w:r>
    </w:p>
    <w:p w14:paraId="19EB629F" w14:textId="77777777" w:rsidR="00775A2B" w:rsidRPr="0092051D" w:rsidRDefault="001615D6" w:rsidP="00775A2B">
      <w:pPr>
        <w:pStyle w:val="Textodst1sl"/>
        <w:numPr>
          <w:ilvl w:val="0"/>
          <w:numId w:val="0"/>
        </w:numPr>
        <w:ind w:left="1430"/>
        <w:rPr>
          <w:sz w:val="22"/>
          <w:szCs w:val="22"/>
        </w:rPr>
      </w:pPr>
      <w:r w:rsidRPr="001615D6">
        <w:rPr>
          <w:sz w:val="22"/>
          <w:szCs w:val="22"/>
        </w:rPr>
        <w:t xml:space="preserve">Všechny objekty v soupisu prací </w:t>
      </w:r>
      <w:r w:rsidR="0056706C" w:rsidRPr="0056706C">
        <w:rPr>
          <w:sz w:val="22"/>
          <w:szCs w:val="22"/>
        </w:rPr>
        <w:t>Stavba: 240020 - III/00715, III/00718, III/00719 Buštěhrad, průtah - PD</w:t>
      </w:r>
    </w:p>
    <w:p w14:paraId="76333F48" w14:textId="77777777" w:rsidR="00775A2B" w:rsidRPr="0092051D" w:rsidRDefault="00775A2B" w:rsidP="00775A2B">
      <w:pPr>
        <w:pStyle w:val="Textodst1sl"/>
        <w:numPr>
          <w:ilvl w:val="0"/>
          <w:numId w:val="0"/>
        </w:numPr>
        <w:ind w:left="1430"/>
        <w:jc w:val="left"/>
        <w:rPr>
          <w:b/>
          <w:sz w:val="22"/>
          <w:szCs w:val="22"/>
        </w:rPr>
      </w:pPr>
      <w:r w:rsidRPr="0092051D">
        <w:rPr>
          <w:b/>
          <w:sz w:val="22"/>
          <w:szCs w:val="22"/>
        </w:rPr>
        <w:t>Stavební objekty financované Objednatelem č. 2:</w:t>
      </w:r>
    </w:p>
    <w:p w14:paraId="270F9EF9" w14:textId="77777777" w:rsidR="00F30305" w:rsidRPr="0092051D" w:rsidRDefault="001615D6" w:rsidP="00F42CAA">
      <w:pPr>
        <w:spacing w:before="80"/>
        <w:ind w:left="708" w:firstLine="708"/>
        <w:rPr>
          <w:sz w:val="22"/>
          <w:szCs w:val="22"/>
        </w:rPr>
      </w:pPr>
      <w:r>
        <w:rPr>
          <w:sz w:val="22"/>
          <w:szCs w:val="22"/>
        </w:rPr>
        <w:t xml:space="preserve">Všechny objekty v soupisu prací </w:t>
      </w:r>
      <w:r w:rsidRPr="001615D6">
        <w:rPr>
          <w:sz w:val="22"/>
          <w:szCs w:val="22"/>
        </w:rPr>
        <w:t>Stavba: 240380 - Revitalizace Kladenské ulice, Buštěhrad</w:t>
      </w:r>
      <w:r w:rsidRPr="001615D6">
        <w:rPr>
          <w:sz w:val="22"/>
          <w:szCs w:val="22"/>
        </w:rPr>
        <w:tab/>
      </w:r>
      <w:r w:rsidRPr="001615D6">
        <w:rPr>
          <w:sz w:val="22"/>
          <w:szCs w:val="22"/>
        </w:rPr>
        <w:tab/>
      </w:r>
      <w:r w:rsidRPr="001615D6">
        <w:rPr>
          <w:sz w:val="22"/>
          <w:szCs w:val="22"/>
        </w:rPr>
        <w:tab/>
      </w:r>
    </w:p>
    <w:p w14:paraId="1D528D00" w14:textId="77777777" w:rsidR="00775A2B" w:rsidRPr="0092051D" w:rsidRDefault="00775A2B" w:rsidP="00F30305">
      <w:pPr>
        <w:pStyle w:val="Textodst1sl"/>
        <w:numPr>
          <w:ilvl w:val="0"/>
          <w:numId w:val="0"/>
        </w:numPr>
        <w:ind w:left="1146"/>
        <w:rPr>
          <w:sz w:val="22"/>
          <w:szCs w:val="22"/>
        </w:rPr>
      </w:pPr>
    </w:p>
    <w:p w14:paraId="02F80AFA" w14:textId="77777777" w:rsidR="003C6092" w:rsidRPr="0092051D" w:rsidRDefault="003C6092" w:rsidP="003C6092">
      <w:pPr>
        <w:pStyle w:val="slolnku"/>
        <w:numPr>
          <w:ilvl w:val="0"/>
          <w:numId w:val="1"/>
        </w:numPr>
        <w:spacing w:before="80" w:after="0"/>
        <w:ind w:hanging="5104"/>
        <w:rPr>
          <w:sz w:val="22"/>
          <w:szCs w:val="22"/>
        </w:rPr>
      </w:pPr>
    </w:p>
    <w:p w14:paraId="00C9C15C" w14:textId="77777777" w:rsidR="003C6092" w:rsidRPr="0092051D" w:rsidRDefault="0038024A" w:rsidP="003C6092">
      <w:pPr>
        <w:pStyle w:val="Nzevlnku"/>
        <w:spacing w:before="80"/>
        <w:rPr>
          <w:sz w:val="22"/>
          <w:szCs w:val="22"/>
        </w:rPr>
      </w:pPr>
      <w:r w:rsidRPr="0092051D">
        <w:rPr>
          <w:sz w:val="22"/>
          <w:szCs w:val="22"/>
        </w:rPr>
        <w:t>Odpovědnost za vady a záruka za jakost</w:t>
      </w:r>
    </w:p>
    <w:p w14:paraId="570BA42A" w14:textId="77777777" w:rsidR="003C6092" w:rsidRPr="0092051D" w:rsidRDefault="0038024A" w:rsidP="008D6ED8">
      <w:pPr>
        <w:pStyle w:val="Textodst1sl"/>
        <w:numPr>
          <w:ilvl w:val="1"/>
          <w:numId w:val="11"/>
        </w:numPr>
        <w:rPr>
          <w:sz w:val="22"/>
          <w:szCs w:val="22"/>
        </w:rPr>
      </w:pPr>
      <w:r w:rsidRPr="0092051D">
        <w:rPr>
          <w:sz w:val="22"/>
          <w:szCs w:val="22"/>
        </w:rPr>
        <w:t>Zhotovitel odpovídá za vady, které má Dílo v době jeho předání a převzetí Objednatelem, a dále za vady Díla zjištěné v průběhu trvání záruční doby (záruka za jakost).</w:t>
      </w:r>
    </w:p>
    <w:p w14:paraId="74A5C381" w14:textId="77777777" w:rsidR="003C6092" w:rsidRPr="005A2BB2" w:rsidRDefault="0038024A" w:rsidP="003C6092">
      <w:pPr>
        <w:pStyle w:val="Textodst1sl"/>
        <w:rPr>
          <w:sz w:val="22"/>
          <w:szCs w:val="22"/>
        </w:rPr>
      </w:pPr>
      <w:r w:rsidRPr="0092051D">
        <w:rPr>
          <w:sz w:val="22"/>
          <w:szCs w:val="22"/>
        </w:rPr>
        <w:t xml:space="preserve">Zhotovitel </w:t>
      </w:r>
      <w:r w:rsidRPr="005A2BB2">
        <w:rPr>
          <w:sz w:val="22"/>
          <w:szCs w:val="22"/>
        </w:rPr>
        <w:t>poskytuje Objednateli záruku za jakost Díla v délce trvání:</w:t>
      </w:r>
    </w:p>
    <w:p w14:paraId="164A1A4F" w14:textId="77777777" w:rsidR="003C6092" w:rsidRPr="005A2BB2" w:rsidRDefault="0038024A" w:rsidP="008D6ED8">
      <w:pPr>
        <w:pStyle w:val="Textodst1sl"/>
        <w:numPr>
          <w:ilvl w:val="0"/>
          <w:numId w:val="18"/>
        </w:numPr>
        <w:rPr>
          <w:b/>
          <w:sz w:val="22"/>
          <w:szCs w:val="22"/>
        </w:rPr>
      </w:pPr>
      <w:r w:rsidRPr="005A2BB2">
        <w:rPr>
          <w:b/>
          <w:sz w:val="22"/>
          <w:szCs w:val="22"/>
        </w:rPr>
        <w:t>60 měsíců</w:t>
      </w:r>
    </w:p>
    <w:p w14:paraId="33E018A6" w14:textId="77777777" w:rsidR="003C6092" w:rsidRPr="0092051D" w:rsidRDefault="0038024A" w:rsidP="003C6092">
      <w:pPr>
        <w:pStyle w:val="Textodst1sl"/>
        <w:numPr>
          <w:ilvl w:val="0"/>
          <w:numId w:val="0"/>
        </w:numPr>
        <w:ind w:left="1430"/>
        <w:rPr>
          <w:sz w:val="22"/>
          <w:szCs w:val="22"/>
        </w:rPr>
      </w:pPr>
      <w:r w:rsidRPr="0092051D">
        <w:rPr>
          <w:sz w:val="22"/>
          <w:szCs w:val="22"/>
        </w:rPr>
        <w:t>Jde-li o dodávky třetích osob, záruční doby neskončí dříve než záruční doby určené jednotlivými dodavateli a výrobci.</w:t>
      </w:r>
    </w:p>
    <w:p w14:paraId="371E6AE0" w14:textId="77777777" w:rsidR="00D7514E" w:rsidRPr="0092051D" w:rsidRDefault="0038024A" w:rsidP="003C6092">
      <w:pPr>
        <w:pStyle w:val="Textodst1sl"/>
        <w:rPr>
          <w:sz w:val="22"/>
          <w:szCs w:val="22"/>
        </w:rPr>
      </w:pPr>
      <w:r w:rsidRPr="0092051D">
        <w:rPr>
          <w:sz w:val="22"/>
          <w:szCs w:val="22"/>
        </w:rPr>
        <w:t xml:space="preserve">Záruční doby podle tohoto článku počínají běžet dnem protokolárního předání řádně </w:t>
      </w:r>
    </w:p>
    <w:p w14:paraId="24F6F3A9" w14:textId="77777777" w:rsidR="003C6092" w:rsidRPr="0092051D" w:rsidRDefault="0038024A" w:rsidP="00D7514E">
      <w:pPr>
        <w:pStyle w:val="Textodst1sl"/>
        <w:numPr>
          <w:ilvl w:val="0"/>
          <w:numId w:val="0"/>
        </w:numPr>
        <w:ind w:left="1430"/>
        <w:rPr>
          <w:sz w:val="22"/>
          <w:szCs w:val="22"/>
        </w:rPr>
      </w:pPr>
      <w:r w:rsidRPr="0092051D">
        <w:rPr>
          <w:sz w:val="22"/>
          <w:szCs w:val="22"/>
        </w:rPr>
        <w:t>dokončeného Díla (či jeho části) Objednateli dle odst. 7.1. Smlouvy, resp. podpisu zápisu dle odst. 7.4. Smlouvy. Doba od uplatnění prá</w:t>
      </w:r>
      <w:r w:rsidR="00F44CE4" w:rsidRPr="0092051D">
        <w:rPr>
          <w:sz w:val="22"/>
          <w:szCs w:val="22"/>
        </w:rPr>
        <w:t>va z titulu záruky za jakost až </w:t>
      </w:r>
      <w:r w:rsidRPr="0092051D">
        <w:rPr>
          <w:sz w:val="22"/>
          <w:szCs w:val="22"/>
        </w:rPr>
        <w:t>do doby odstranění příslušné vady se do záruční</w:t>
      </w:r>
      <w:r w:rsidR="00F44CE4" w:rsidRPr="0092051D">
        <w:rPr>
          <w:sz w:val="22"/>
          <w:szCs w:val="22"/>
        </w:rPr>
        <w:t xml:space="preserve"> doby Díla nezapočítává. Pro ty </w:t>
      </w:r>
      <w:r w:rsidRPr="0092051D">
        <w:rPr>
          <w:sz w:val="22"/>
          <w:szCs w:val="22"/>
        </w:rPr>
        <w:t xml:space="preserve">části Díla, které byly v důsledku vznesené reklamace Zhotovitelem opraveny, běží záruční doba opětovně od počátku ode dne provedení reklamační opravy. </w:t>
      </w:r>
    </w:p>
    <w:p w14:paraId="30EE5D88" w14:textId="77777777" w:rsidR="003C6092" w:rsidRPr="0092051D" w:rsidRDefault="0038024A" w:rsidP="003C6092">
      <w:pPr>
        <w:pStyle w:val="Textodst1sl"/>
        <w:rPr>
          <w:sz w:val="22"/>
          <w:szCs w:val="22"/>
        </w:rPr>
      </w:pPr>
      <w:r w:rsidRPr="0092051D">
        <w:rPr>
          <w:sz w:val="22"/>
          <w:szCs w:val="22"/>
        </w:rPr>
        <w:t>Objednatel je povinen vady Díla u Zhotovitele reklamovat vždy písemně, vadu musí náležitě specifikovat či uvést, jak se tato projev</w:t>
      </w:r>
      <w:r w:rsidR="00F44CE4" w:rsidRPr="0092051D">
        <w:rPr>
          <w:sz w:val="22"/>
          <w:szCs w:val="22"/>
        </w:rPr>
        <w:t>uje, a dále vznést požadavek na </w:t>
      </w:r>
      <w:r w:rsidRPr="0092051D">
        <w:rPr>
          <w:sz w:val="22"/>
          <w:szCs w:val="22"/>
        </w:rPr>
        <w:t xml:space="preserve">konkrétní zjednání nápravy. Zhotovitel je povinen přistoupit k odstranění reklamované vady Díla vždy nejpozději ve lhůtě 3 </w:t>
      </w:r>
      <w:r w:rsidR="005B309E" w:rsidRPr="0092051D">
        <w:rPr>
          <w:sz w:val="22"/>
          <w:szCs w:val="22"/>
        </w:rPr>
        <w:t xml:space="preserve">pracovních </w:t>
      </w:r>
      <w:r w:rsidRPr="0092051D">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386FAA8" w14:textId="77777777" w:rsidR="003C6092" w:rsidRPr="0092051D" w:rsidRDefault="0038024A" w:rsidP="003C6092">
      <w:pPr>
        <w:pStyle w:val="Textodst1sl"/>
        <w:ind w:left="1418" w:hanging="709"/>
        <w:rPr>
          <w:sz w:val="22"/>
          <w:szCs w:val="22"/>
        </w:rPr>
      </w:pPr>
      <w:r w:rsidRPr="0092051D">
        <w:rPr>
          <w:sz w:val="22"/>
          <w:szCs w:val="22"/>
        </w:rPr>
        <w:t xml:space="preserve">Lhůta pro odstranění reklamovaných vad činí 15 dnů ode dne obdržení reklamace Zhotovitelem, není-li smluvními stranami při zohlednění povahy a rozsahu vady sjednána </w:t>
      </w:r>
      <w:r w:rsidRPr="0092051D">
        <w:rPr>
          <w:sz w:val="22"/>
          <w:szCs w:val="22"/>
        </w:rPr>
        <w:lastRenderedPageBreak/>
        <w:t>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2C4AC71D" w14:textId="77777777" w:rsidR="003C6092" w:rsidRPr="0092051D" w:rsidRDefault="0038024A" w:rsidP="003C6092">
      <w:pPr>
        <w:pStyle w:val="Textodst1sl"/>
        <w:rPr>
          <w:sz w:val="22"/>
          <w:szCs w:val="22"/>
        </w:rPr>
      </w:pPr>
      <w:r w:rsidRPr="0092051D">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4BC57355" w14:textId="77777777" w:rsidR="003C6092" w:rsidRPr="0092051D" w:rsidRDefault="003C6092" w:rsidP="003C6092">
      <w:pPr>
        <w:pStyle w:val="Textodst1sl"/>
        <w:numPr>
          <w:ilvl w:val="0"/>
          <w:numId w:val="0"/>
        </w:numPr>
        <w:ind w:left="1430"/>
        <w:rPr>
          <w:sz w:val="22"/>
          <w:szCs w:val="22"/>
        </w:rPr>
      </w:pPr>
    </w:p>
    <w:p w14:paraId="70E66EE0" w14:textId="77777777" w:rsidR="003C6092" w:rsidRPr="0092051D" w:rsidRDefault="003C6092" w:rsidP="003C6092">
      <w:pPr>
        <w:pStyle w:val="slolnku"/>
        <w:numPr>
          <w:ilvl w:val="0"/>
          <w:numId w:val="1"/>
        </w:numPr>
        <w:spacing w:before="80" w:after="0"/>
        <w:ind w:left="0"/>
        <w:rPr>
          <w:sz w:val="22"/>
          <w:szCs w:val="22"/>
        </w:rPr>
      </w:pPr>
    </w:p>
    <w:p w14:paraId="53386FE6" w14:textId="77777777" w:rsidR="003C6092" w:rsidRPr="0092051D" w:rsidRDefault="0038024A" w:rsidP="003C6092">
      <w:pPr>
        <w:pStyle w:val="Nzevlnku"/>
        <w:spacing w:before="80"/>
        <w:rPr>
          <w:sz w:val="22"/>
          <w:szCs w:val="22"/>
        </w:rPr>
      </w:pPr>
      <w:r w:rsidRPr="0092051D">
        <w:rPr>
          <w:sz w:val="22"/>
          <w:szCs w:val="22"/>
        </w:rPr>
        <w:t>Pojištění</w:t>
      </w:r>
    </w:p>
    <w:p w14:paraId="3729B361" w14:textId="77777777" w:rsidR="00295D00" w:rsidRPr="0092051D" w:rsidRDefault="00295D00" w:rsidP="00295D00">
      <w:pPr>
        <w:pStyle w:val="Textodst1sl"/>
        <w:rPr>
          <w:bCs/>
        </w:rPr>
      </w:pPr>
      <w:r w:rsidRPr="0092051D">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92051D">
        <w:rPr>
          <w:b/>
          <w:sz w:val="22"/>
          <w:szCs w:val="22"/>
        </w:rPr>
        <w:t>2 % z celkové ceny Díla</w:t>
      </w:r>
      <w:r w:rsidR="00597535" w:rsidRPr="0092051D">
        <w:rPr>
          <w:sz w:val="22"/>
          <w:szCs w:val="22"/>
        </w:rPr>
        <w:t xml:space="preserve"> bez DPH uvedené v odst.</w:t>
      </w:r>
      <w:r w:rsidR="00DA0143" w:rsidRPr="0092051D">
        <w:rPr>
          <w:sz w:val="22"/>
          <w:szCs w:val="22"/>
        </w:rPr>
        <w:t xml:space="preserve"> </w:t>
      </w:r>
      <w:r w:rsidR="0037219F" w:rsidRPr="0092051D">
        <w:rPr>
          <w:sz w:val="22"/>
          <w:szCs w:val="22"/>
        </w:rPr>
        <w:fldChar w:fldCharType="begin"/>
      </w:r>
      <w:r w:rsidR="00DA0143"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DA0143" w:rsidRPr="0092051D">
        <w:rPr>
          <w:sz w:val="22"/>
          <w:szCs w:val="22"/>
        </w:rPr>
        <w:t xml:space="preserve">. </w:t>
      </w:r>
      <w:r w:rsidR="00597535" w:rsidRPr="0092051D">
        <w:rPr>
          <w:sz w:val="22"/>
          <w:szCs w:val="22"/>
        </w:rPr>
        <w:t xml:space="preserve">Smlouvy </w:t>
      </w:r>
      <w:r w:rsidRPr="0092051D">
        <w:rPr>
          <w:sz w:val="22"/>
          <w:szCs w:val="22"/>
        </w:rPr>
        <w:t>se spoluúčastí nejvýše 1 %. Zhotovitel se zavazuje, že nedojde ke snížení pojistného plnění pod částku uvedenou v předchozí větě</w:t>
      </w:r>
      <w:r w:rsidRPr="0092051D">
        <w:t>.</w:t>
      </w:r>
    </w:p>
    <w:p w14:paraId="55D36E7F" w14:textId="77777777" w:rsidR="00C73F04" w:rsidRPr="0092051D" w:rsidRDefault="00C73F04" w:rsidP="00C73F04">
      <w:pPr>
        <w:pStyle w:val="Textodst1sl"/>
        <w:rPr>
          <w:sz w:val="22"/>
          <w:szCs w:val="22"/>
        </w:rPr>
      </w:pPr>
      <w:r w:rsidRPr="0092051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2B42EB4F" w14:textId="77777777" w:rsidR="00C73F04" w:rsidRPr="0092051D" w:rsidRDefault="00C73F04" w:rsidP="00C73F04">
      <w:pPr>
        <w:pStyle w:val="Textodst1sl"/>
        <w:rPr>
          <w:sz w:val="22"/>
          <w:szCs w:val="22"/>
        </w:rPr>
      </w:pPr>
      <w:r w:rsidRPr="0092051D">
        <w:rPr>
          <w:sz w:val="22"/>
          <w:szCs w:val="22"/>
        </w:rPr>
        <w:t xml:space="preserve">Pojištění odpovědnosti za škodu způsobenou Zhotovitelem třetím osobám musí rovněž zahrnovat i pojištění všech </w:t>
      </w:r>
      <w:r w:rsidR="008E19C9" w:rsidRPr="0092051D">
        <w:rPr>
          <w:sz w:val="22"/>
          <w:szCs w:val="22"/>
        </w:rPr>
        <w:t>pod</w:t>
      </w:r>
      <w:r w:rsidRPr="0092051D">
        <w:rPr>
          <w:sz w:val="22"/>
          <w:szCs w:val="22"/>
        </w:rPr>
        <w:t xml:space="preserve">dodavatelů Zhotovitele, případně je Zhotovitel povinen zajistit, aby obdobné pojištění v přiměřeném rozsahu sjednali i všichni jeho </w:t>
      </w:r>
      <w:r w:rsidR="008E19C9" w:rsidRPr="0092051D">
        <w:rPr>
          <w:sz w:val="22"/>
          <w:szCs w:val="22"/>
        </w:rPr>
        <w:t>pod</w:t>
      </w:r>
      <w:r w:rsidRPr="0092051D">
        <w:rPr>
          <w:sz w:val="22"/>
          <w:szCs w:val="22"/>
        </w:rPr>
        <w:t>dodavatelé, kteří se pro něj budou podílet na poskytování plnění podle této Smlouvy.</w:t>
      </w:r>
    </w:p>
    <w:p w14:paraId="414A0220" w14:textId="77777777" w:rsidR="00295D00" w:rsidRPr="0092051D" w:rsidRDefault="00295D00" w:rsidP="00295D00">
      <w:pPr>
        <w:pStyle w:val="Textodst1sl"/>
        <w:rPr>
          <w:sz w:val="22"/>
          <w:szCs w:val="22"/>
        </w:rPr>
      </w:pPr>
      <w:r w:rsidRPr="0092051D">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4F4069F4" w14:textId="77777777" w:rsidR="00C73F04" w:rsidRPr="0092051D" w:rsidRDefault="00C73F04" w:rsidP="00C73F04">
      <w:pPr>
        <w:pStyle w:val="Textodst1sl"/>
        <w:numPr>
          <w:ilvl w:val="0"/>
          <w:numId w:val="0"/>
        </w:numPr>
        <w:ind w:left="1430"/>
      </w:pPr>
    </w:p>
    <w:p w14:paraId="752D97CB" w14:textId="77777777" w:rsidR="003C6092" w:rsidRPr="0092051D" w:rsidRDefault="003C6092" w:rsidP="003C6092">
      <w:pPr>
        <w:pStyle w:val="slolnku"/>
        <w:numPr>
          <w:ilvl w:val="0"/>
          <w:numId w:val="1"/>
        </w:numPr>
        <w:spacing w:before="80" w:after="0"/>
        <w:ind w:left="0"/>
        <w:rPr>
          <w:sz w:val="22"/>
          <w:szCs w:val="22"/>
        </w:rPr>
      </w:pPr>
    </w:p>
    <w:p w14:paraId="712544FF" w14:textId="77777777" w:rsidR="003C6092" w:rsidRPr="0092051D" w:rsidRDefault="0038024A" w:rsidP="003C6092">
      <w:pPr>
        <w:pStyle w:val="Nzevlnku"/>
        <w:spacing w:before="80"/>
        <w:rPr>
          <w:sz w:val="22"/>
          <w:szCs w:val="22"/>
        </w:rPr>
      </w:pPr>
      <w:r w:rsidRPr="0092051D">
        <w:rPr>
          <w:sz w:val="22"/>
          <w:szCs w:val="22"/>
        </w:rPr>
        <w:t>Smluvní sankce</w:t>
      </w:r>
    </w:p>
    <w:p w14:paraId="3DD4ED63" w14:textId="77777777" w:rsidR="00295D00" w:rsidRPr="0092051D" w:rsidRDefault="00295D00" w:rsidP="00295D00">
      <w:pPr>
        <w:pStyle w:val="Textodst1sl"/>
        <w:numPr>
          <w:ilvl w:val="1"/>
          <w:numId w:val="12"/>
        </w:numPr>
        <w:rPr>
          <w:bCs/>
          <w:sz w:val="22"/>
          <w:szCs w:val="22"/>
        </w:rPr>
      </w:pPr>
      <w:r w:rsidRPr="0092051D">
        <w:rPr>
          <w:sz w:val="22"/>
          <w:szCs w:val="22"/>
        </w:rPr>
        <w:t>Objednateli vzniká vůči Zhotoviteli nárok na smluvní pokutu v následujících případech:</w:t>
      </w:r>
    </w:p>
    <w:p w14:paraId="2CA3C775" w14:textId="77777777" w:rsidR="00295D00" w:rsidRPr="0092051D" w:rsidRDefault="00295D00" w:rsidP="00295D00">
      <w:pPr>
        <w:pStyle w:val="Textodst1sl"/>
        <w:numPr>
          <w:ilvl w:val="0"/>
          <w:numId w:val="4"/>
        </w:numPr>
        <w:ind w:left="1418" w:hanging="272"/>
        <w:rPr>
          <w:bCs/>
          <w:sz w:val="22"/>
          <w:szCs w:val="22"/>
        </w:rPr>
      </w:pPr>
      <w:r w:rsidRPr="0092051D">
        <w:rPr>
          <w:sz w:val="22"/>
          <w:szCs w:val="22"/>
        </w:rPr>
        <w:t>při prodlení Zhotovitele s provedením a dokončením Díla v termínu dle Smlouvy, a to ve výši 0,2 % z celkové ceny Díla bez DPH, za každý započatý den prodlení;</w:t>
      </w:r>
    </w:p>
    <w:p w14:paraId="22279AD6" w14:textId="77777777" w:rsidR="00295D00" w:rsidRPr="0092051D" w:rsidRDefault="00295D00" w:rsidP="00295D00">
      <w:pPr>
        <w:pStyle w:val="Textodst1sl"/>
        <w:numPr>
          <w:ilvl w:val="0"/>
          <w:numId w:val="4"/>
        </w:numPr>
        <w:rPr>
          <w:bCs/>
          <w:sz w:val="22"/>
          <w:szCs w:val="22"/>
        </w:rPr>
      </w:pPr>
      <w:r w:rsidRPr="0092051D">
        <w:rPr>
          <w:sz w:val="22"/>
          <w:szCs w:val="22"/>
        </w:rPr>
        <w:t xml:space="preserve">při </w:t>
      </w:r>
      <w:r w:rsidRPr="0092051D">
        <w:rPr>
          <w:bCs/>
          <w:sz w:val="22"/>
          <w:szCs w:val="22"/>
        </w:rPr>
        <w:t xml:space="preserve">prodlení </w:t>
      </w:r>
      <w:r w:rsidRPr="0092051D">
        <w:rPr>
          <w:sz w:val="22"/>
          <w:szCs w:val="22"/>
        </w:rPr>
        <w:t xml:space="preserve">Zhotovitele </w:t>
      </w:r>
      <w:r w:rsidRPr="0092051D">
        <w:rPr>
          <w:bCs/>
          <w:sz w:val="22"/>
          <w:szCs w:val="22"/>
        </w:rPr>
        <w:t xml:space="preserve">s nástupem na odstranění Objednatelem uplatněné vady, či při prodlení </w:t>
      </w:r>
      <w:r w:rsidRPr="0092051D">
        <w:rPr>
          <w:sz w:val="22"/>
          <w:szCs w:val="22"/>
        </w:rPr>
        <w:t xml:space="preserve">Zhotovitele </w:t>
      </w:r>
      <w:r w:rsidRPr="0092051D">
        <w:rPr>
          <w:bCs/>
          <w:sz w:val="22"/>
          <w:szCs w:val="22"/>
        </w:rPr>
        <w:t>s odstraněním vady ve stanoveném termínu, a to ve výši 10.000,</w:t>
      </w:r>
      <w:r w:rsidR="008F10E5" w:rsidRPr="0092051D">
        <w:rPr>
          <w:bCs/>
          <w:sz w:val="22"/>
          <w:szCs w:val="22"/>
        </w:rPr>
        <w:t>00</w:t>
      </w:r>
      <w:r w:rsidRPr="0092051D">
        <w:rPr>
          <w:bCs/>
          <w:sz w:val="22"/>
          <w:szCs w:val="22"/>
        </w:rPr>
        <w:t xml:space="preserve"> Kč za každou vadu a každý započatý den prodlení;</w:t>
      </w:r>
    </w:p>
    <w:p w14:paraId="646BDA95" w14:textId="77777777" w:rsidR="00295D00" w:rsidRPr="0092051D" w:rsidRDefault="00295D00" w:rsidP="00295D00">
      <w:pPr>
        <w:pStyle w:val="Textodst1sl"/>
        <w:numPr>
          <w:ilvl w:val="0"/>
          <w:numId w:val="4"/>
        </w:numPr>
        <w:rPr>
          <w:bCs/>
          <w:sz w:val="22"/>
          <w:szCs w:val="22"/>
        </w:rPr>
      </w:pPr>
      <w:r w:rsidRPr="0092051D">
        <w:rPr>
          <w:sz w:val="22"/>
          <w:szCs w:val="22"/>
        </w:rPr>
        <w:t>při prodlení Zhotovitele s vyklizením a předáním Staveniště</w:t>
      </w:r>
      <w:r w:rsidR="00E748F5" w:rsidRPr="0092051D">
        <w:rPr>
          <w:sz w:val="22"/>
          <w:szCs w:val="22"/>
        </w:rPr>
        <w:t xml:space="preserve"> </w:t>
      </w:r>
      <w:r w:rsidR="00546D0B" w:rsidRPr="0092051D">
        <w:rPr>
          <w:sz w:val="22"/>
          <w:szCs w:val="22"/>
        </w:rPr>
        <w:t>Objednateli</w:t>
      </w:r>
      <w:r w:rsidRPr="0092051D">
        <w:rPr>
          <w:sz w:val="22"/>
          <w:szCs w:val="22"/>
        </w:rPr>
        <w:t>, a to ve výši 0,05 % z celkové ceny Díla bez DPH za každý započatý den prodlení;</w:t>
      </w:r>
    </w:p>
    <w:p w14:paraId="18AD73FA" w14:textId="77777777" w:rsidR="00295D00" w:rsidRPr="0092051D" w:rsidRDefault="00295D00" w:rsidP="00295D00">
      <w:pPr>
        <w:pStyle w:val="Textodst1sl"/>
        <w:numPr>
          <w:ilvl w:val="0"/>
          <w:numId w:val="4"/>
        </w:numPr>
        <w:rPr>
          <w:bCs/>
          <w:sz w:val="22"/>
          <w:szCs w:val="22"/>
        </w:rPr>
      </w:pPr>
      <w:r w:rsidRPr="0092051D">
        <w:rPr>
          <w:bCs/>
          <w:sz w:val="22"/>
          <w:szCs w:val="22"/>
        </w:rPr>
        <w:t>pokud Zhotovitel poruší povinnost stanovenou v </w:t>
      </w:r>
      <w:r w:rsidR="007A2C24" w:rsidRPr="0092051D">
        <w:rPr>
          <w:bCs/>
          <w:sz w:val="22"/>
          <w:szCs w:val="22"/>
        </w:rPr>
        <w:t>odst.</w:t>
      </w:r>
      <w:r w:rsidR="002A7D7D" w:rsidRPr="0092051D">
        <w:rPr>
          <w:bCs/>
          <w:sz w:val="22"/>
          <w:szCs w:val="22"/>
        </w:rPr>
        <w:t xml:space="preserve"> </w:t>
      </w:r>
      <w:r w:rsidR="0037219F" w:rsidRPr="0092051D">
        <w:rPr>
          <w:bCs/>
          <w:sz w:val="22"/>
          <w:szCs w:val="22"/>
        </w:rPr>
        <w:fldChar w:fldCharType="begin"/>
      </w:r>
      <w:r w:rsidR="002A7D7D" w:rsidRPr="0092051D">
        <w:rPr>
          <w:bCs/>
          <w:sz w:val="22"/>
          <w:szCs w:val="22"/>
        </w:rPr>
        <w:instrText xml:space="preserve"> REF _Ref124185429 \r \h </w:instrText>
      </w:r>
      <w:r w:rsidR="0092051D">
        <w:rPr>
          <w:bCs/>
          <w:sz w:val="22"/>
          <w:szCs w:val="22"/>
        </w:rPr>
        <w:instrText xml:space="preserve"> \* MERGEFORMAT </w:instrText>
      </w:r>
      <w:r w:rsidR="0037219F" w:rsidRPr="0092051D">
        <w:rPr>
          <w:bCs/>
          <w:sz w:val="22"/>
          <w:szCs w:val="22"/>
        </w:rPr>
      </w:r>
      <w:r w:rsidR="0037219F" w:rsidRPr="0092051D">
        <w:rPr>
          <w:bCs/>
          <w:sz w:val="22"/>
          <w:szCs w:val="22"/>
        </w:rPr>
        <w:fldChar w:fldCharType="separate"/>
      </w:r>
      <w:r w:rsidR="001A0849" w:rsidRPr="0092051D">
        <w:rPr>
          <w:bCs/>
          <w:sz w:val="22"/>
          <w:szCs w:val="22"/>
        </w:rPr>
        <w:t>5.22</w:t>
      </w:r>
      <w:r w:rsidR="0037219F" w:rsidRPr="0092051D">
        <w:rPr>
          <w:bCs/>
          <w:sz w:val="22"/>
          <w:szCs w:val="22"/>
        </w:rPr>
        <w:fldChar w:fldCharType="end"/>
      </w:r>
      <w:r w:rsidRPr="0092051D">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F10E5" w:rsidRPr="0092051D">
        <w:rPr>
          <w:bCs/>
          <w:sz w:val="22"/>
          <w:szCs w:val="22"/>
        </w:rPr>
        <w:t>00</w:t>
      </w:r>
      <w:r w:rsidRPr="0092051D">
        <w:rPr>
          <w:bCs/>
          <w:sz w:val="22"/>
          <w:szCs w:val="22"/>
        </w:rPr>
        <w:t xml:space="preserve"> Kč za každé porušení této povinnosti;</w:t>
      </w:r>
    </w:p>
    <w:p w14:paraId="5146FC3C" w14:textId="77777777" w:rsidR="00295D00" w:rsidRPr="0092051D" w:rsidRDefault="00295D00" w:rsidP="00295D00">
      <w:pPr>
        <w:pStyle w:val="Textodst1sl"/>
        <w:numPr>
          <w:ilvl w:val="0"/>
          <w:numId w:val="4"/>
        </w:numPr>
        <w:ind w:left="1418" w:hanging="272"/>
        <w:rPr>
          <w:bCs/>
          <w:sz w:val="22"/>
          <w:szCs w:val="22"/>
        </w:rPr>
      </w:pPr>
      <w:r w:rsidRPr="0092051D">
        <w:rPr>
          <w:sz w:val="22"/>
          <w:szCs w:val="22"/>
        </w:rPr>
        <w:lastRenderedPageBreak/>
        <w:t xml:space="preserve">dojde-li k jakémukoliv jinému porušení povinnosti Zhotovitele dle Smlouvy, </w:t>
      </w:r>
      <w:r w:rsidRPr="0092051D">
        <w:rPr>
          <w:bCs/>
          <w:sz w:val="22"/>
          <w:szCs w:val="22"/>
        </w:rPr>
        <w:t xml:space="preserve">a to ve výši </w:t>
      </w:r>
      <w:r w:rsidRPr="0092051D">
        <w:rPr>
          <w:sz w:val="22"/>
          <w:szCs w:val="22"/>
        </w:rPr>
        <w:t>10.000</w:t>
      </w:r>
      <w:r w:rsidRPr="0092051D">
        <w:rPr>
          <w:bCs/>
          <w:sz w:val="22"/>
          <w:szCs w:val="22"/>
        </w:rPr>
        <w:t>,</w:t>
      </w:r>
      <w:r w:rsidR="008F10E5" w:rsidRPr="0092051D">
        <w:rPr>
          <w:bCs/>
          <w:sz w:val="22"/>
          <w:szCs w:val="22"/>
        </w:rPr>
        <w:t>00</w:t>
      </w:r>
      <w:r w:rsidRPr="0092051D">
        <w:rPr>
          <w:bCs/>
          <w:sz w:val="22"/>
          <w:szCs w:val="22"/>
        </w:rPr>
        <w:t> Kč za každé porušení takové povinnosti.</w:t>
      </w:r>
    </w:p>
    <w:p w14:paraId="2B476F67" w14:textId="77777777" w:rsidR="00F82F51" w:rsidRPr="0092051D" w:rsidRDefault="00F82F51" w:rsidP="00F82F51">
      <w:pPr>
        <w:pStyle w:val="Textodst1sl"/>
        <w:numPr>
          <w:ilvl w:val="0"/>
          <w:numId w:val="4"/>
        </w:numPr>
        <w:ind w:left="1418" w:hanging="272"/>
        <w:rPr>
          <w:bCs/>
          <w:sz w:val="22"/>
          <w:szCs w:val="22"/>
        </w:rPr>
      </w:pPr>
      <w:r w:rsidRPr="0092051D">
        <w:rPr>
          <w:bCs/>
          <w:sz w:val="22"/>
          <w:szCs w:val="22"/>
        </w:rPr>
        <w:t xml:space="preserve">V případě, že Zhotovitel nepřevezme Staveniště ve lhůtě stanovené v odst. </w:t>
      </w:r>
      <w:r w:rsidR="0037219F" w:rsidRPr="0092051D">
        <w:rPr>
          <w:bCs/>
          <w:sz w:val="22"/>
          <w:szCs w:val="22"/>
        </w:rPr>
        <w:fldChar w:fldCharType="begin"/>
      </w:r>
      <w:r w:rsidRPr="0092051D">
        <w:rPr>
          <w:bCs/>
          <w:sz w:val="22"/>
          <w:szCs w:val="22"/>
        </w:rPr>
        <w:instrText xml:space="preserve"> REF _Ref182770153 \r \h </w:instrText>
      </w:r>
      <w:r w:rsidR="0092051D">
        <w:rPr>
          <w:bCs/>
          <w:sz w:val="22"/>
          <w:szCs w:val="22"/>
        </w:rPr>
        <w:instrText xml:space="preserve"> \* MERGEFORMAT </w:instrText>
      </w:r>
      <w:r w:rsidR="0037219F" w:rsidRPr="0092051D">
        <w:rPr>
          <w:bCs/>
          <w:sz w:val="22"/>
          <w:szCs w:val="22"/>
        </w:rPr>
      </w:r>
      <w:r w:rsidR="0037219F" w:rsidRPr="0092051D">
        <w:rPr>
          <w:bCs/>
          <w:sz w:val="22"/>
          <w:szCs w:val="22"/>
        </w:rPr>
        <w:fldChar w:fldCharType="separate"/>
      </w:r>
      <w:r w:rsidR="001A0849" w:rsidRPr="0092051D">
        <w:rPr>
          <w:bCs/>
          <w:sz w:val="22"/>
          <w:szCs w:val="22"/>
        </w:rPr>
        <w:t>3.1</w:t>
      </w:r>
      <w:r w:rsidR="0037219F" w:rsidRPr="0092051D">
        <w:rPr>
          <w:bCs/>
          <w:sz w:val="22"/>
          <w:szCs w:val="22"/>
        </w:rPr>
        <w:fldChar w:fldCharType="end"/>
      </w:r>
      <w:r w:rsidRPr="0092051D">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6E898194" w14:textId="77777777" w:rsidR="00295D00" w:rsidRPr="0092051D" w:rsidRDefault="00295D00" w:rsidP="00295D00">
      <w:pPr>
        <w:pStyle w:val="Textodst1sl"/>
        <w:rPr>
          <w:sz w:val="22"/>
          <w:szCs w:val="22"/>
        </w:rPr>
      </w:pPr>
      <w:r w:rsidRPr="0092051D">
        <w:rPr>
          <w:sz w:val="22"/>
          <w:szCs w:val="22"/>
        </w:rPr>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C1412" w:rsidRPr="0092051D">
        <w:rPr>
          <w:sz w:val="22"/>
          <w:szCs w:val="22"/>
        </w:rPr>
        <w:t xml:space="preserve"> </w:t>
      </w:r>
      <w:r w:rsidRPr="0092051D">
        <w:rPr>
          <w:sz w:val="22"/>
          <w:szCs w:val="22"/>
        </w:rPr>
        <w:t xml:space="preserve">(viz též odst. </w:t>
      </w:r>
      <w:r w:rsidR="0037219F" w:rsidRPr="0092051D">
        <w:rPr>
          <w:sz w:val="22"/>
          <w:szCs w:val="22"/>
        </w:rPr>
        <w:fldChar w:fldCharType="begin"/>
      </w:r>
      <w:r w:rsidR="00D607EF" w:rsidRPr="0092051D">
        <w:rPr>
          <w:sz w:val="22"/>
          <w:szCs w:val="22"/>
        </w:rPr>
        <w:instrText xml:space="preserve"> REF _Ref182765068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6.7</w:t>
      </w:r>
      <w:r w:rsidR="0037219F" w:rsidRPr="0092051D">
        <w:rPr>
          <w:sz w:val="22"/>
          <w:szCs w:val="22"/>
        </w:rPr>
        <w:fldChar w:fldCharType="end"/>
      </w:r>
      <w:r w:rsidR="00D607EF" w:rsidRPr="0092051D">
        <w:rPr>
          <w:sz w:val="22"/>
          <w:szCs w:val="22"/>
        </w:rPr>
        <w:t xml:space="preserve">. </w:t>
      </w:r>
      <w:r w:rsidRPr="0092051D">
        <w:rPr>
          <w:sz w:val="22"/>
          <w:szCs w:val="22"/>
        </w:rPr>
        <w:t>Smlouvy). Oznámení o nutnosti prodloužení termínu dokončení Díla musí být provedeno neprodleně, do 5 pracovních dnů od momentu, kdy se Zhotovitel o 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2C3D0FB1" w14:textId="77777777" w:rsidR="00295D00" w:rsidRPr="0092051D" w:rsidRDefault="00295D00" w:rsidP="00295D00">
      <w:pPr>
        <w:pStyle w:val="Textodst1sl"/>
        <w:rPr>
          <w:bCs/>
          <w:sz w:val="22"/>
          <w:szCs w:val="22"/>
        </w:rPr>
      </w:pPr>
      <w:r w:rsidRPr="0092051D">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D8FB5C5" w14:textId="77777777" w:rsidR="00295D00" w:rsidRPr="0092051D" w:rsidRDefault="00295D00" w:rsidP="00295D00">
      <w:pPr>
        <w:pStyle w:val="Textodst1sl"/>
        <w:rPr>
          <w:bCs/>
          <w:sz w:val="22"/>
          <w:szCs w:val="22"/>
        </w:rPr>
      </w:pPr>
      <w:r w:rsidRPr="0092051D">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92051D">
        <w:rPr>
          <w:bCs/>
          <w:sz w:val="22"/>
          <w:szCs w:val="22"/>
        </w:rPr>
        <w:t xml:space="preserve"> </w:t>
      </w:r>
    </w:p>
    <w:p w14:paraId="4D3D1072" w14:textId="77777777" w:rsidR="00295D00" w:rsidRPr="0092051D" w:rsidRDefault="00295D00" w:rsidP="00295D00">
      <w:pPr>
        <w:pStyle w:val="Textodst1sl"/>
        <w:rPr>
          <w:bCs/>
          <w:sz w:val="22"/>
          <w:szCs w:val="22"/>
        </w:rPr>
      </w:pPr>
      <w:r w:rsidRPr="0092051D">
        <w:rPr>
          <w:bCs/>
          <w:sz w:val="22"/>
          <w:szCs w:val="22"/>
        </w:rPr>
        <w:t>Smluvní pokuty dle této Smlouvy hradí Zhotovitel nezávisle na tom, zda a v jaké výši vznikne Objednateli škoda, kterou je oprávněn Objednatel vymáhat samostatně a bez ohledu na její výši.</w:t>
      </w:r>
    </w:p>
    <w:p w14:paraId="3AACC300" w14:textId="77777777" w:rsidR="00295D00" w:rsidRPr="0092051D" w:rsidRDefault="00295D00" w:rsidP="00295D00">
      <w:pPr>
        <w:pStyle w:val="Textodst1sl"/>
        <w:rPr>
          <w:sz w:val="22"/>
          <w:szCs w:val="22"/>
        </w:rPr>
      </w:pPr>
      <w:r w:rsidRPr="0092051D">
        <w:rPr>
          <w:sz w:val="22"/>
          <w:szCs w:val="22"/>
        </w:rPr>
        <w:t xml:space="preserve">Úrok z prodlení není Objednatel povinen Zhotoviteli hradit, jestliže Objednatel pozastaví platbu Zhotoviteli podle odst. </w:t>
      </w:r>
      <w:r w:rsidR="0037219F" w:rsidRPr="0092051D">
        <w:rPr>
          <w:sz w:val="22"/>
          <w:szCs w:val="22"/>
        </w:rPr>
        <w:fldChar w:fldCharType="begin"/>
      </w:r>
      <w:r w:rsidR="00573B4A" w:rsidRPr="0092051D">
        <w:rPr>
          <w:sz w:val="22"/>
          <w:szCs w:val="22"/>
        </w:rPr>
        <w:instrText xml:space="preserve"> REF _Ref194577587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9.8</w:t>
      </w:r>
      <w:r w:rsidR="0037219F" w:rsidRPr="0092051D">
        <w:rPr>
          <w:sz w:val="22"/>
          <w:szCs w:val="22"/>
        </w:rPr>
        <w:fldChar w:fldCharType="end"/>
      </w:r>
      <w:r w:rsidRPr="0092051D">
        <w:rPr>
          <w:sz w:val="22"/>
          <w:szCs w:val="22"/>
        </w:rPr>
        <w:t xml:space="preserve"> Smlouvy.</w:t>
      </w:r>
    </w:p>
    <w:p w14:paraId="10C1ABD2" w14:textId="77777777" w:rsidR="00B7391D" w:rsidRPr="0092051D" w:rsidRDefault="00B7391D" w:rsidP="00D14019">
      <w:pPr>
        <w:pStyle w:val="Textodst1sl"/>
        <w:numPr>
          <w:ilvl w:val="0"/>
          <w:numId w:val="0"/>
        </w:numPr>
        <w:ind w:left="1430"/>
        <w:rPr>
          <w:bCs/>
          <w:sz w:val="22"/>
          <w:szCs w:val="22"/>
        </w:rPr>
      </w:pPr>
    </w:p>
    <w:p w14:paraId="70E96271" w14:textId="77777777" w:rsidR="00E141E9" w:rsidRPr="0092051D" w:rsidRDefault="00E141E9" w:rsidP="00E141E9">
      <w:pPr>
        <w:pStyle w:val="Textodst1sl"/>
        <w:numPr>
          <w:ilvl w:val="0"/>
          <w:numId w:val="1"/>
        </w:numPr>
        <w:tabs>
          <w:tab w:val="clear" w:pos="0"/>
        </w:tabs>
        <w:ind w:left="709"/>
        <w:jc w:val="center"/>
        <w:rPr>
          <w:b/>
          <w:sz w:val="22"/>
          <w:szCs w:val="22"/>
        </w:rPr>
      </w:pPr>
    </w:p>
    <w:p w14:paraId="44726A02" w14:textId="77777777" w:rsidR="00B7391D" w:rsidRPr="0092051D" w:rsidRDefault="00B7391D" w:rsidP="00991049">
      <w:pPr>
        <w:pStyle w:val="Textodst1sl"/>
        <w:numPr>
          <w:ilvl w:val="0"/>
          <w:numId w:val="0"/>
        </w:numPr>
        <w:tabs>
          <w:tab w:val="clear" w:pos="0"/>
        </w:tabs>
        <w:ind w:left="709"/>
        <w:jc w:val="center"/>
        <w:rPr>
          <w:sz w:val="22"/>
          <w:szCs w:val="22"/>
        </w:rPr>
      </w:pPr>
      <w:r w:rsidRPr="0092051D">
        <w:rPr>
          <w:b/>
          <w:sz w:val="22"/>
          <w:szCs w:val="22"/>
        </w:rPr>
        <w:t>Bankovní záruka za vady Díla</w:t>
      </w:r>
    </w:p>
    <w:p w14:paraId="7459AA5C" w14:textId="77777777" w:rsidR="00B7391D" w:rsidRPr="0092051D" w:rsidRDefault="00B7391D" w:rsidP="00CB5BA2">
      <w:pPr>
        <w:pStyle w:val="Textodst1sl"/>
        <w:numPr>
          <w:ilvl w:val="1"/>
          <w:numId w:val="23"/>
        </w:numPr>
        <w:ind w:left="1418" w:hanging="708"/>
        <w:rPr>
          <w:sz w:val="22"/>
          <w:szCs w:val="22"/>
        </w:rPr>
      </w:pPr>
      <w:r w:rsidRPr="0092051D">
        <w:rPr>
          <w:sz w:val="22"/>
          <w:szCs w:val="22"/>
        </w:rPr>
        <w:t xml:space="preserve">Zhotovitel poskytne při podpisu Předávacího protokolu Objednateli bankovní záruku, v minimální výši </w:t>
      </w:r>
      <w:r w:rsidRPr="0092051D">
        <w:rPr>
          <w:b/>
          <w:sz w:val="22"/>
          <w:szCs w:val="22"/>
        </w:rPr>
        <w:t>3,5 % z celkové ceny Díla</w:t>
      </w:r>
      <w:r w:rsidRPr="0092051D">
        <w:rPr>
          <w:sz w:val="22"/>
          <w:szCs w:val="22"/>
        </w:rPr>
        <w:t xml:space="preserve"> bez DPH uvedené v odst. </w:t>
      </w:r>
      <w:r w:rsidR="0037219F" w:rsidRPr="0092051D">
        <w:rPr>
          <w:sz w:val="22"/>
          <w:szCs w:val="22"/>
        </w:rPr>
        <w:fldChar w:fldCharType="begin"/>
      </w:r>
      <w:r w:rsidR="00DA0143" w:rsidRPr="0092051D">
        <w:rPr>
          <w:sz w:val="22"/>
          <w:szCs w:val="22"/>
        </w:rPr>
        <w:instrText xml:space="preserve"> REF _Ref182768914 \r \h </w:instrText>
      </w:r>
      <w:r w:rsidR="0092051D">
        <w:rPr>
          <w:sz w:val="22"/>
          <w:szCs w:val="22"/>
        </w:rPr>
        <w:instrText xml:space="preserve"> \* MERGEFORMAT </w:instrText>
      </w:r>
      <w:r w:rsidR="0037219F" w:rsidRPr="0092051D">
        <w:rPr>
          <w:sz w:val="22"/>
          <w:szCs w:val="22"/>
        </w:rPr>
      </w:r>
      <w:r w:rsidR="0037219F" w:rsidRPr="0092051D">
        <w:rPr>
          <w:sz w:val="22"/>
          <w:szCs w:val="22"/>
        </w:rPr>
        <w:fldChar w:fldCharType="separate"/>
      </w:r>
      <w:r w:rsidR="001A0849" w:rsidRPr="0092051D">
        <w:rPr>
          <w:sz w:val="22"/>
          <w:szCs w:val="22"/>
        </w:rPr>
        <w:t>8.1</w:t>
      </w:r>
      <w:r w:rsidR="0037219F" w:rsidRPr="0092051D">
        <w:rPr>
          <w:sz w:val="22"/>
          <w:szCs w:val="22"/>
        </w:rPr>
        <w:fldChar w:fldCharType="end"/>
      </w:r>
      <w:r w:rsidR="00DA0143" w:rsidRPr="0092051D">
        <w:rPr>
          <w:sz w:val="22"/>
          <w:szCs w:val="22"/>
        </w:rPr>
        <w:t xml:space="preserve">. </w:t>
      </w:r>
      <w:r w:rsidRPr="0092051D">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EE9913F" w14:textId="77777777" w:rsidR="00B7391D" w:rsidRPr="0092051D" w:rsidRDefault="00B7391D" w:rsidP="00CB5BA2">
      <w:pPr>
        <w:pStyle w:val="Textodst1sl"/>
        <w:numPr>
          <w:ilvl w:val="1"/>
          <w:numId w:val="23"/>
        </w:numPr>
        <w:ind w:left="1418" w:hanging="708"/>
        <w:rPr>
          <w:sz w:val="22"/>
          <w:szCs w:val="22"/>
        </w:rPr>
      </w:pPr>
      <w:r w:rsidRPr="0092051D">
        <w:rPr>
          <w:sz w:val="22"/>
          <w:szCs w:val="22"/>
        </w:rPr>
        <w:t>Právo z bankovní záruky je Objednatel oprávněn uplatnit v případech, že Zhotovitel nebude plnit své povinnosti vyplývající ze záruky za Dílo, ke kterým je ze Smlouvy povinen.</w:t>
      </w:r>
    </w:p>
    <w:p w14:paraId="5175E13F" w14:textId="77777777" w:rsidR="00B7391D" w:rsidRPr="0092051D" w:rsidRDefault="00B7391D" w:rsidP="00CB5BA2">
      <w:pPr>
        <w:pStyle w:val="Textodst1sl"/>
        <w:numPr>
          <w:ilvl w:val="1"/>
          <w:numId w:val="23"/>
        </w:numPr>
        <w:ind w:left="1418" w:hanging="708"/>
        <w:rPr>
          <w:sz w:val="22"/>
          <w:szCs w:val="22"/>
        </w:rPr>
      </w:pPr>
      <w:r w:rsidRPr="0092051D">
        <w:rPr>
          <w:sz w:val="22"/>
          <w:szCs w:val="22"/>
        </w:rPr>
        <w:t xml:space="preserve">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w:t>
      </w:r>
      <w:r w:rsidRPr="0092051D">
        <w:rPr>
          <w:sz w:val="22"/>
          <w:szCs w:val="22"/>
        </w:rPr>
        <w:lastRenderedPageBreak/>
        <w:t>Objednatelem do 10 dnů po uplynutí záruční doby a vypořádání všech závazků mezi Zhotovitelem a Objednatelem.</w:t>
      </w:r>
    </w:p>
    <w:p w14:paraId="324F130B" w14:textId="77777777" w:rsidR="00B7391D" w:rsidRPr="0092051D" w:rsidRDefault="00B7391D" w:rsidP="00CB5BA2">
      <w:pPr>
        <w:pStyle w:val="Textodst1sl"/>
        <w:numPr>
          <w:ilvl w:val="1"/>
          <w:numId w:val="23"/>
        </w:numPr>
        <w:ind w:left="1418" w:hanging="708"/>
        <w:rPr>
          <w:sz w:val="22"/>
          <w:szCs w:val="22"/>
        </w:rPr>
      </w:pPr>
      <w:r w:rsidRPr="0092051D">
        <w:rPr>
          <w:sz w:val="22"/>
          <w:szCs w:val="22"/>
        </w:rPr>
        <w:t>Bankovní záruka zajišťuje řádné odstranění vad uplatněných Objednatelem vůči Zhotoviteli z titulu odpovědnosti za vady Díla v záruční době, přičemž platí, že:</w:t>
      </w:r>
    </w:p>
    <w:p w14:paraId="1E9A48B7" w14:textId="77777777" w:rsidR="00B7391D" w:rsidRPr="0092051D" w:rsidRDefault="00B7391D" w:rsidP="00B7391D">
      <w:pPr>
        <w:pStyle w:val="Textodst1sl"/>
        <w:numPr>
          <w:ilvl w:val="0"/>
          <w:numId w:val="18"/>
        </w:numPr>
        <w:ind w:left="1560" w:hanging="142"/>
        <w:rPr>
          <w:sz w:val="22"/>
          <w:szCs w:val="22"/>
        </w:rPr>
      </w:pPr>
      <w:r w:rsidRPr="0092051D">
        <w:rPr>
          <w:sz w:val="22"/>
          <w:szCs w:val="22"/>
        </w:rPr>
        <w:t>v případě jakékoli změny záruční doby je Zhotovitel povinen platnost bankovní záruky prodloužit tak, aby trvala po celou dobu záruční lhůty;</w:t>
      </w:r>
    </w:p>
    <w:p w14:paraId="1FE46568" w14:textId="77777777" w:rsidR="00B7391D" w:rsidRPr="0092051D" w:rsidRDefault="00B7391D" w:rsidP="00B7391D">
      <w:pPr>
        <w:pStyle w:val="Textodst1sl"/>
        <w:numPr>
          <w:ilvl w:val="0"/>
          <w:numId w:val="18"/>
        </w:numPr>
        <w:ind w:left="1560" w:hanging="142"/>
        <w:rPr>
          <w:sz w:val="22"/>
          <w:szCs w:val="22"/>
        </w:rPr>
      </w:pPr>
      <w:r w:rsidRPr="0092051D">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181300DA" w14:textId="77777777" w:rsidR="001D444F" w:rsidRPr="0092051D" w:rsidRDefault="001D444F" w:rsidP="001D444F">
      <w:pPr>
        <w:pStyle w:val="Textodst1sl"/>
        <w:numPr>
          <w:ilvl w:val="0"/>
          <w:numId w:val="18"/>
        </w:numPr>
        <w:ind w:left="1560" w:hanging="142"/>
        <w:rPr>
          <w:sz w:val="22"/>
          <w:szCs w:val="22"/>
        </w:rPr>
      </w:pPr>
      <w:r w:rsidRPr="0092051D">
        <w:rPr>
          <w:sz w:val="22"/>
          <w:szCs w:val="22"/>
        </w:rPr>
        <w:t>nepředložení bankovní záruky v požadovaném termínu je důvodem k nepřevzetí dokončeného Díla a uplatnění sankcí pro nedodržení termínu dokončení a předání Díla;</w:t>
      </w:r>
    </w:p>
    <w:p w14:paraId="2C147C45" w14:textId="77777777" w:rsidR="00D81BB5" w:rsidRPr="0092051D" w:rsidRDefault="00D81BB5" w:rsidP="00D81BB5">
      <w:pPr>
        <w:pStyle w:val="Textodst1sl"/>
        <w:numPr>
          <w:ilvl w:val="0"/>
          <w:numId w:val="18"/>
        </w:numPr>
        <w:ind w:left="1560" w:hanging="142"/>
        <w:rPr>
          <w:sz w:val="22"/>
          <w:szCs w:val="22"/>
        </w:rPr>
      </w:pPr>
      <w:r w:rsidRPr="0092051D">
        <w:rPr>
          <w:sz w:val="22"/>
          <w:szCs w:val="22"/>
        </w:rPr>
        <w:t>výše bankovní záruky zůstane neměnná bez ohledu na případné změny ceny Díla provedené dodatkem ke smlouvě po datu podpisu Předávacího protokolu.</w:t>
      </w:r>
    </w:p>
    <w:p w14:paraId="28F02B13" w14:textId="77777777" w:rsidR="00B7391D" w:rsidRPr="0092051D" w:rsidRDefault="00B7391D" w:rsidP="00CB5BA2">
      <w:pPr>
        <w:pStyle w:val="Textodst1sl"/>
        <w:numPr>
          <w:ilvl w:val="1"/>
          <w:numId w:val="23"/>
        </w:numPr>
        <w:ind w:left="1418" w:hanging="708"/>
        <w:rPr>
          <w:sz w:val="22"/>
          <w:szCs w:val="22"/>
        </w:rPr>
      </w:pPr>
      <w:r w:rsidRPr="0092051D">
        <w:rPr>
          <w:sz w:val="22"/>
          <w:szCs w:val="22"/>
        </w:rPr>
        <w:t>Náklady na poskytnutí bankovní záruky a veškeré další výdaje vzniklé v souvislosti s plněním povinností dle tohoto článku nese Zhotovitel.</w:t>
      </w:r>
    </w:p>
    <w:p w14:paraId="20B140BC" w14:textId="77777777" w:rsidR="003C6092" w:rsidRPr="0092051D" w:rsidRDefault="003C6092" w:rsidP="003C6092">
      <w:pPr>
        <w:pStyle w:val="Textodst1sl"/>
        <w:numPr>
          <w:ilvl w:val="0"/>
          <w:numId w:val="0"/>
        </w:numPr>
        <w:ind w:left="1430"/>
        <w:rPr>
          <w:bCs/>
          <w:sz w:val="22"/>
          <w:szCs w:val="22"/>
        </w:rPr>
      </w:pPr>
    </w:p>
    <w:p w14:paraId="4B0D350D" w14:textId="77777777" w:rsidR="003C6092" w:rsidRPr="0092051D" w:rsidRDefault="003C6092" w:rsidP="003C6092">
      <w:pPr>
        <w:pStyle w:val="slolnku"/>
        <w:numPr>
          <w:ilvl w:val="0"/>
          <w:numId w:val="1"/>
        </w:numPr>
        <w:spacing w:before="80" w:after="0"/>
        <w:ind w:hanging="5104"/>
        <w:rPr>
          <w:sz w:val="22"/>
          <w:szCs w:val="22"/>
        </w:rPr>
      </w:pPr>
    </w:p>
    <w:p w14:paraId="54B91BDF" w14:textId="77777777" w:rsidR="003C6092" w:rsidRPr="0092051D" w:rsidRDefault="0038024A" w:rsidP="003C6092">
      <w:pPr>
        <w:pStyle w:val="Nzevlnku"/>
        <w:spacing w:before="80"/>
        <w:rPr>
          <w:sz w:val="22"/>
          <w:szCs w:val="22"/>
        </w:rPr>
      </w:pPr>
      <w:r w:rsidRPr="0092051D">
        <w:rPr>
          <w:sz w:val="22"/>
          <w:szCs w:val="22"/>
        </w:rPr>
        <w:t>Odstoupení od Smlouvy</w:t>
      </w:r>
    </w:p>
    <w:p w14:paraId="5C6F2648" w14:textId="77777777" w:rsidR="00295D00" w:rsidRPr="0092051D" w:rsidRDefault="00295D00" w:rsidP="00295D00">
      <w:pPr>
        <w:pStyle w:val="Textodst1sl"/>
        <w:numPr>
          <w:ilvl w:val="1"/>
          <w:numId w:val="13"/>
        </w:numPr>
        <w:rPr>
          <w:sz w:val="22"/>
          <w:szCs w:val="22"/>
        </w:rPr>
      </w:pPr>
      <w:r w:rsidRPr="0092051D">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2F1C840E" w14:textId="74B0CA2C" w:rsidR="00295D00" w:rsidRPr="0092051D" w:rsidRDefault="00295D00" w:rsidP="00295D00">
      <w:pPr>
        <w:pStyle w:val="Textodst1sl"/>
        <w:numPr>
          <w:ilvl w:val="1"/>
          <w:numId w:val="13"/>
        </w:numPr>
        <w:rPr>
          <w:sz w:val="22"/>
          <w:szCs w:val="22"/>
        </w:rPr>
      </w:pPr>
      <w:r w:rsidRPr="0092051D">
        <w:rPr>
          <w:sz w:val="22"/>
          <w:szCs w:val="22"/>
        </w:rPr>
        <w:t>Objednatel může od Smlouvy dále odstoupit v případě podstatného porušení jakékoliv smluvní povinnosti Zhotovitelem</w:t>
      </w:r>
      <w:r w:rsidR="00E84AB7">
        <w:rPr>
          <w:sz w:val="22"/>
          <w:szCs w:val="22"/>
        </w:rPr>
        <w:t>,</w:t>
      </w:r>
      <w:r w:rsidRPr="0092051D">
        <w:rPr>
          <w:sz w:val="22"/>
          <w:szCs w:val="22"/>
        </w:rPr>
        <w:t xml:space="preserve"> v případech výslovně uvedených v této Smlouvě</w:t>
      </w:r>
      <w:r w:rsidR="00E84AB7">
        <w:rPr>
          <w:sz w:val="22"/>
          <w:szCs w:val="22"/>
        </w:rPr>
        <w:t xml:space="preserve"> nebo v obecně závazných právních předpisech.</w:t>
      </w:r>
    </w:p>
    <w:p w14:paraId="7402D623" w14:textId="77777777" w:rsidR="00295D00" w:rsidRPr="0092051D" w:rsidRDefault="00295D00" w:rsidP="00295D00">
      <w:pPr>
        <w:pStyle w:val="Textodst1sl"/>
        <w:numPr>
          <w:ilvl w:val="1"/>
          <w:numId w:val="13"/>
        </w:numPr>
        <w:rPr>
          <w:sz w:val="22"/>
          <w:szCs w:val="22"/>
        </w:rPr>
      </w:pPr>
      <w:r w:rsidRPr="0092051D">
        <w:rPr>
          <w:sz w:val="22"/>
          <w:szCs w:val="22"/>
        </w:rPr>
        <w:t>Zhotovitel je oprávněn od Smlouvy odstoupit v případě, že:</w:t>
      </w:r>
    </w:p>
    <w:p w14:paraId="2BDE00BD" w14:textId="77777777" w:rsidR="00295D00" w:rsidRPr="0092051D" w:rsidRDefault="00295D00" w:rsidP="00295D00">
      <w:pPr>
        <w:pStyle w:val="Textodst1sl"/>
        <w:numPr>
          <w:ilvl w:val="0"/>
          <w:numId w:val="5"/>
        </w:numPr>
        <w:ind w:left="1418" w:hanging="272"/>
        <w:rPr>
          <w:sz w:val="22"/>
          <w:szCs w:val="22"/>
        </w:rPr>
      </w:pPr>
      <w:r w:rsidRPr="0092051D">
        <w:rPr>
          <w:sz w:val="22"/>
          <w:szCs w:val="22"/>
        </w:rPr>
        <w:t>dojde k nepřetržitému přerušení provádění Díla z důvodů nacházejících se výlučně</w:t>
      </w:r>
      <w:r w:rsidRPr="0092051D">
        <w:rPr>
          <w:sz w:val="22"/>
          <w:szCs w:val="22"/>
        </w:rPr>
        <w:br/>
        <w:t>na straně Objednatele po dobu delší než 12 měsíců;</w:t>
      </w:r>
    </w:p>
    <w:p w14:paraId="7ECF2E98" w14:textId="77777777" w:rsidR="00295D00" w:rsidRPr="0092051D" w:rsidRDefault="00295D00" w:rsidP="00295D00">
      <w:pPr>
        <w:pStyle w:val="Textodst1sl"/>
        <w:numPr>
          <w:ilvl w:val="0"/>
          <w:numId w:val="5"/>
        </w:numPr>
        <w:ind w:left="1418" w:hanging="272"/>
        <w:rPr>
          <w:sz w:val="22"/>
          <w:szCs w:val="22"/>
        </w:rPr>
      </w:pPr>
      <w:r w:rsidRPr="0092051D">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6D3B788C" w14:textId="77777777" w:rsidR="00295D00" w:rsidRPr="0092051D" w:rsidRDefault="00295D00" w:rsidP="00295D00">
      <w:pPr>
        <w:pStyle w:val="Textodst1sl"/>
        <w:numPr>
          <w:ilvl w:val="0"/>
          <w:numId w:val="5"/>
        </w:numPr>
        <w:ind w:left="1418" w:hanging="272"/>
        <w:rPr>
          <w:sz w:val="22"/>
          <w:szCs w:val="22"/>
        </w:rPr>
      </w:pPr>
      <w:r w:rsidRPr="0092051D">
        <w:rPr>
          <w:sz w:val="22"/>
          <w:szCs w:val="22"/>
        </w:rPr>
        <w:t>pozbude oprávnění vyžadovaného platnými právními předpisy k činnostem, k jejichž provádění je Zhotovitel povinen dle této Smlouvy.</w:t>
      </w:r>
    </w:p>
    <w:p w14:paraId="1D8C9277" w14:textId="77777777" w:rsidR="00295D00" w:rsidRPr="0092051D" w:rsidRDefault="00295D00" w:rsidP="00295D00">
      <w:pPr>
        <w:pStyle w:val="Textodst1sl"/>
        <w:rPr>
          <w:sz w:val="22"/>
          <w:szCs w:val="22"/>
        </w:rPr>
      </w:pPr>
      <w:r w:rsidRPr="0092051D">
        <w:rPr>
          <w:sz w:val="22"/>
          <w:szCs w:val="22"/>
        </w:rPr>
        <w:t>Odstoupení od Smlouvy je účinné doručením písemného oznámení o odstoupení druhé smluvní straně.</w:t>
      </w:r>
    </w:p>
    <w:p w14:paraId="34DB9F98" w14:textId="77777777" w:rsidR="00295D00" w:rsidRPr="0092051D" w:rsidRDefault="00295D00" w:rsidP="00295D00">
      <w:pPr>
        <w:pStyle w:val="Textodst1sl"/>
        <w:rPr>
          <w:sz w:val="22"/>
          <w:szCs w:val="22"/>
        </w:rPr>
      </w:pPr>
      <w:r w:rsidRPr="0092051D">
        <w:rPr>
          <w:sz w:val="22"/>
          <w:szCs w:val="22"/>
        </w:rPr>
        <w:lastRenderedPageBreak/>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6886652E" w14:textId="77777777" w:rsidR="00295D00" w:rsidRPr="0092051D" w:rsidRDefault="00295D00" w:rsidP="00295D00">
      <w:pPr>
        <w:pStyle w:val="Textodst1sl"/>
        <w:rPr>
          <w:sz w:val="22"/>
          <w:szCs w:val="22"/>
        </w:rPr>
      </w:pPr>
      <w:r w:rsidRPr="0092051D">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06E4832F" w14:textId="77777777" w:rsidR="00295D00" w:rsidRPr="0092051D" w:rsidRDefault="00295D00" w:rsidP="00295D00">
      <w:pPr>
        <w:pStyle w:val="Textodst1sl"/>
        <w:rPr>
          <w:sz w:val="22"/>
          <w:szCs w:val="22"/>
        </w:rPr>
      </w:pPr>
      <w:r w:rsidRPr="0092051D">
        <w:rPr>
          <w:sz w:val="22"/>
          <w:szCs w:val="22"/>
        </w:rPr>
        <w:t>V případě předčasného ukončení této Smlouvy je Zhotovitel povinen poskytnout Objednateli nezbytnou součinnost tak, aby Objednateli nevznikla škoda.</w:t>
      </w:r>
    </w:p>
    <w:p w14:paraId="07896404" w14:textId="77777777" w:rsidR="003C6092" w:rsidRPr="0092051D" w:rsidRDefault="003C6092" w:rsidP="003C6092">
      <w:pPr>
        <w:pStyle w:val="Textodst1sl"/>
        <w:numPr>
          <w:ilvl w:val="0"/>
          <w:numId w:val="0"/>
        </w:numPr>
        <w:ind w:left="1430"/>
        <w:rPr>
          <w:sz w:val="22"/>
          <w:szCs w:val="22"/>
        </w:rPr>
      </w:pPr>
    </w:p>
    <w:p w14:paraId="3CCE9AEF" w14:textId="77777777" w:rsidR="003C6092" w:rsidRPr="0092051D" w:rsidRDefault="003C6092" w:rsidP="003C6092">
      <w:pPr>
        <w:pStyle w:val="slolnku"/>
        <w:numPr>
          <w:ilvl w:val="0"/>
          <w:numId w:val="1"/>
        </w:numPr>
        <w:spacing w:before="80" w:after="0"/>
        <w:ind w:left="1701" w:hanging="1701"/>
        <w:rPr>
          <w:sz w:val="22"/>
          <w:szCs w:val="22"/>
        </w:rPr>
      </w:pPr>
    </w:p>
    <w:p w14:paraId="5D1AA67A" w14:textId="77777777" w:rsidR="003C6092" w:rsidRPr="0092051D" w:rsidRDefault="0038024A" w:rsidP="003C6092">
      <w:pPr>
        <w:pStyle w:val="Nzevlnku"/>
        <w:spacing w:before="80"/>
        <w:rPr>
          <w:sz w:val="22"/>
          <w:szCs w:val="22"/>
        </w:rPr>
      </w:pPr>
      <w:r w:rsidRPr="0092051D">
        <w:rPr>
          <w:sz w:val="22"/>
          <w:szCs w:val="22"/>
        </w:rPr>
        <w:t>Závěrečná ustanovení</w:t>
      </w:r>
    </w:p>
    <w:p w14:paraId="6271867C" w14:textId="77777777" w:rsidR="009304A9" w:rsidRPr="0092051D" w:rsidRDefault="00B134AB" w:rsidP="008D6ED8">
      <w:pPr>
        <w:pStyle w:val="Textodst1sl"/>
        <w:numPr>
          <w:ilvl w:val="1"/>
          <w:numId w:val="19"/>
        </w:numPr>
        <w:rPr>
          <w:sz w:val="22"/>
          <w:szCs w:val="22"/>
        </w:rPr>
      </w:pPr>
      <w:r w:rsidRPr="0092051D">
        <w:rPr>
          <w:sz w:val="22"/>
          <w:szCs w:val="22"/>
        </w:rPr>
        <w:t xml:space="preserve">Smlouva nabývá </w:t>
      </w:r>
      <w:r w:rsidR="007A5DDA" w:rsidRPr="0092051D">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92051D">
        <w:rPr>
          <w:sz w:val="22"/>
          <w:szCs w:val="22"/>
        </w:rPr>
        <w:t xml:space="preserve"> </w:t>
      </w:r>
    </w:p>
    <w:p w14:paraId="38414007" w14:textId="77777777" w:rsidR="00E8586B" w:rsidRPr="0092051D" w:rsidRDefault="00110945" w:rsidP="008D6ED8">
      <w:pPr>
        <w:pStyle w:val="Textodst1sl"/>
        <w:numPr>
          <w:ilvl w:val="1"/>
          <w:numId w:val="19"/>
        </w:numPr>
        <w:rPr>
          <w:sz w:val="22"/>
          <w:szCs w:val="22"/>
        </w:rPr>
      </w:pPr>
      <w:r w:rsidRPr="0092051D">
        <w:rPr>
          <w:sz w:val="22"/>
          <w:szCs w:val="22"/>
        </w:rPr>
        <w:t>Smlouva bude uveřejněna</w:t>
      </w:r>
      <w:r w:rsidR="0046767E" w:rsidRPr="0092051D">
        <w:rPr>
          <w:sz w:val="22"/>
          <w:szCs w:val="22"/>
        </w:rPr>
        <w:t xml:space="preserve"> dle § 219 zákona o ZVZ </w:t>
      </w:r>
      <w:r w:rsidRPr="0092051D">
        <w:rPr>
          <w:sz w:val="22"/>
          <w:szCs w:val="22"/>
        </w:rPr>
        <w:t xml:space="preserve">na profilu Objednatele, včetně všech jejích změn a dodatků. </w:t>
      </w:r>
    </w:p>
    <w:p w14:paraId="3A42257C" w14:textId="77777777" w:rsidR="003C6092" w:rsidRPr="0092051D" w:rsidRDefault="003C6092" w:rsidP="008D6ED8">
      <w:pPr>
        <w:pStyle w:val="Textodst1sl"/>
        <w:numPr>
          <w:ilvl w:val="1"/>
          <w:numId w:val="19"/>
        </w:numPr>
        <w:rPr>
          <w:sz w:val="22"/>
          <w:szCs w:val="22"/>
        </w:rPr>
      </w:pPr>
      <w:r w:rsidRPr="0092051D">
        <w:rPr>
          <w:sz w:val="22"/>
          <w:szCs w:val="22"/>
        </w:rPr>
        <w:t>Tato Smlouva obsahuje úplnou a jedinou písemnou dohodu smluvních stran o vzájemných právech a povinnostech upravených touto Smlouvou.</w:t>
      </w:r>
      <w:r w:rsidR="0038024A" w:rsidRPr="0092051D">
        <w:rPr>
          <w:sz w:val="22"/>
          <w:szCs w:val="22"/>
        </w:rPr>
        <w:t xml:space="preserve"> </w:t>
      </w:r>
    </w:p>
    <w:p w14:paraId="16A4D0D4" w14:textId="77777777" w:rsidR="003C6092" w:rsidRPr="0092051D" w:rsidRDefault="003C6092" w:rsidP="003C6092">
      <w:pPr>
        <w:pStyle w:val="Textodst1sl"/>
        <w:rPr>
          <w:sz w:val="22"/>
          <w:szCs w:val="22"/>
        </w:rPr>
      </w:pPr>
      <w:r w:rsidRPr="0092051D">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BEC1321" w14:textId="77777777" w:rsidR="003C6092" w:rsidRPr="0092051D" w:rsidRDefault="003C6092" w:rsidP="003C6092">
      <w:pPr>
        <w:pStyle w:val="Textodst1sl"/>
        <w:rPr>
          <w:sz w:val="22"/>
          <w:szCs w:val="22"/>
        </w:rPr>
      </w:pPr>
      <w:r w:rsidRPr="0092051D">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92051D">
        <w:rPr>
          <w:sz w:val="22"/>
          <w:szCs w:val="22"/>
        </w:rPr>
        <w:t xml:space="preserve"> Smlouvy. Za účelem společného vystupování všech Zhotovitelů vůči Objednateli byl Zhotoviteli ustanoven zástupce, jímž je </w:t>
      </w:r>
      <w:r w:rsidR="0038024A" w:rsidRPr="0092051D">
        <w:rPr>
          <w:sz w:val="22"/>
          <w:szCs w:val="22"/>
          <w:highlight w:val="cyan"/>
        </w:rPr>
        <w:t>[BUDE DOPLNĚN název společnosti]</w:t>
      </w:r>
      <w:r w:rsidR="0038024A" w:rsidRPr="0092051D">
        <w:rPr>
          <w:sz w:val="22"/>
          <w:szCs w:val="22"/>
        </w:rPr>
        <w:t>, za nějž jednají osoby uvedené v odst. 1</w:t>
      </w:r>
      <w:r w:rsidR="00295D00" w:rsidRPr="0092051D">
        <w:rPr>
          <w:sz w:val="22"/>
          <w:szCs w:val="22"/>
        </w:rPr>
        <w:t>5</w:t>
      </w:r>
      <w:r w:rsidR="0038024A" w:rsidRPr="0092051D">
        <w:rPr>
          <w:sz w:val="22"/>
          <w:szCs w:val="22"/>
        </w:rPr>
        <w:t>.</w:t>
      </w:r>
      <w:r w:rsidR="00AD389C" w:rsidRPr="0092051D">
        <w:rPr>
          <w:sz w:val="22"/>
          <w:szCs w:val="22"/>
        </w:rPr>
        <w:t>8</w:t>
      </w:r>
      <w:r w:rsidR="0038024A" w:rsidRPr="0092051D">
        <w:rPr>
          <w:sz w:val="22"/>
          <w:szCs w:val="22"/>
        </w:rPr>
        <w:t>. Smlouvy.</w:t>
      </w:r>
    </w:p>
    <w:p w14:paraId="3AA6C915" w14:textId="77777777" w:rsidR="00031059" w:rsidRPr="0092051D" w:rsidRDefault="00031059" w:rsidP="00031059">
      <w:pPr>
        <w:pStyle w:val="Textodst1sl"/>
        <w:rPr>
          <w:sz w:val="22"/>
          <w:szCs w:val="22"/>
        </w:rPr>
      </w:pPr>
      <w:r w:rsidRPr="0092051D">
        <w:rPr>
          <w:sz w:val="22"/>
          <w:szCs w:val="22"/>
        </w:rPr>
        <w:t>Oprávněni k jednáním ve věcech realizace této Smlouvy jsou za Objednatele č. 1:</w:t>
      </w:r>
    </w:p>
    <w:p w14:paraId="2B7CFA47" w14:textId="77777777" w:rsidR="00031059" w:rsidRPr="0092051D" w:rsidRDefault="00031059" w:rsidP="00031059">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31059" w:rsidRPr="0092051D" w14:paraId="69797671" w14:textId="77777777" w:rsidTr="00F36D0E">
        <w:tc>
          <w:tcPr>
            <w:tcW w:w="3998" w:type="dxa"/>
          </w:tcPr>
          <w:p w14:paraId="749A52DA" w14:textId="77777777" w:rsidR="00031059" w:rsidRPr="0092051D" w:rsidRDefault="00031059" w:rsidP="00F36D0E">
            <w:pPr>
              <w:pStyle w:val="Textodst1sl"/>
              <w:numPr>
                <w:ilvl w:val="0"/>
                <w:numId w:val="0"/>
              </w:numPr>
              <w:rPr>
                <w:sz w:val="22"/>
                <w:szCs w:val="22"/>
              </w:rPr>
            </w:pPr>
            <w:r w:rsidRPr="0092051D">
              <w:rPr>
                <w:sz w:val="22"/>
                <w:szCs w:val="22"/>
              </w:rPr>
              <w:t>Ve věcech smluvních:</w:t>
            </w:r>
          </w:p>
        </w:tc>
        <w:tc>
          <w:tcPr>
            <w:tcW w:w="4110" w:type="dxa"/>
          </w:tcPr>
          <w:p w14:paraId="5F6965F6" w14:textId="77777777" w:rsidR="00031059" w:rsidRPr="0092051D" w:rsidRDefault="00031059" w:rsidP="00F36D0E">
            <w:pPr>
              <w:pStyle w:val="Textodst1sl"/>
              <w:numPr>
                <w:ilvl w:val="0"/>
                <w:numId w:val="0"/>
              </w:numPr>
              <w:rPr>
                <w:sz w:val="22"/>
                <w:szCs w:val="22"/>
              </w:rPr>
            </w:pPr>
            <w:r w:rsidRPr="0092051D">
              <w:rPr>
                <w:sz w:val="22"/>
                <w:szCs w:val="22"/>
              </w:rPr>
              <w:t>Ve věcech ekonomických a finančních:</w:t>
            </w:r>
          </w:p>
        </w:tc>
      </w:tr>
      <w:tr w:rsidR="00031059" w:rsidRPr="0092051D" w14:paraId="41E84217" w14:textId="77777777" w:rsidTr="00F36D0E">
        <w:tc>
          <w:tcPr>
            <w:tcW w:w="3998" w:type="dxa"/>
          </w:tcPr>
          <w:p w14:paraId="73C1B25A" w14:textId="77777777" w:rsidR="00031059" w:rsidRPr="0092051D" w:rsidRDefault="00031059" w:rsidP="00F36D0E">
            <w:pPr>
              <w:pStyle w:val="Textodst1sl"/>
              <w:numPr>
                <w:ilvl w:val="0"/>
                <w:numId w:val="0"/>
              </w:numPr>
              <w:rPr>
                <w:sz w:val="22"/>
                <w:szCs w:val="22"/>
              </w:rPr>
            </w:pPr>
            <w:r w:rsidRPr="0092051D">
              <w:rPr>
                <w:sz w:val="22"/>
                <w:szCs w:val="22"/>
              </w:rPr>
              <w:t>ředitel</w:t>
            </w:r>
          </w:p>
          <w:p w14:paraId="68E416B6" w14:textId="77777777" w:rsidR="00031059" w:rsidRPr="0092051D" w:rsidRDefault="00031059" w:rsidP="00F36D0E">
            <w:pPr>
              <w:pStyle w:val="Textodst1sl"/>
              <w:numPr>
                <w:ilvl w:val="0"/>
                <w:numId w:val="0"/>
              </w:numPr>
              <w:rPr>
                <w:sz w:val="22"/>
              </w:rPr>
            </w:pPr>
            <w:r w:rsidRPr="0092051D">
              <w:rPr>
                <w:sz w:val="22"/>
              </w:rPr>
              <w:t>Ing. Aleš Čermák, Ph.D., MBA</w:t>
            </w:r>
          </w:p>
          <w:p w14:paraId="1148333D" w14:textId="77777777" w:rsidR="00031059" w:rsidRPr="0092051D" w:rsidRDefault="00031059" w:rsidP="00F36D0E">
            <w:pPr>
              <w:pStyle w:val="Textodst1sl"/>
              <w:numPr>
                <w:ilvl w:val="0"/>
                <w:numId w:val="0"/>
              </w:numPr>
              <w:ind w:left="1430" w:hanging="720"/>
              <w:rPr>
                <w:sz w:val="22"/>
              </w:rPr>
            </w:pPr>
          </w:p>
          <w:p w14:paraId="19E26CF3" w14:textId="77777777" w:rsidR="00031059" w:rsidRPr="0092051D" w:rsidRDefault="00031059" w:rsidP="00F36D0E">
            <w:pPr>
              <w:pStyle w:val="Textodst1sl"/>
              <w:numPr>
                <w:ilvl w:val="0"/>
                <w:numId w:val="0"/>
              </w:numPr>
              <w:rPr>
                <w:sz w:val="22"/>
                <w:szCs w:val="22"/>
              </w:rPr>
            </w:pPr>
            <w:r w:rsidRPr="0092051D">
              <w:rPr>
                <w:sz w:val="22"/>
                <w:szCs w:val="22"/>
              </w:rPr>
              <w:t xml:space="preserve">statutární zástupce ředitele </w:t>
            </w:r>
          </w:p>
          <w:p w14:paraId="1E7A6C30" w14:textId="77777777" w:rsidR="00031059" w:rsidRPr="0092051D" w:rsidRDefault="00031059" w:rsidP="00F36D0E">
            <w:pPr>
              <w:pStyle w:val="Textodst1sl"/>
              <w:numPr>
                <w:ilvl w:val="0"/>
                <w:numId w:val="0"/>
              </w:numPr>
              <w:rPr>
                <w:sz w:val="22"/>
                <w:szCs w:val="22"/>
              </w:rPr>
            </w:pPr>
            <w:r w:rsidRPr="0092051D">
              <w:rPr>
                <w:sz w:val="22"/>
                <w:szCs w:val="22"/>
              </w:rPr>
              <w:t>Ing. Jan Fidler, DiS</w:t>
            </w:r>
          </w:p>
          <w:p w14:paraId="599532F8" w14:textId="77777777" w:rsidR="00031059" w:rsidRPr="0092051D" w:rsidRDefault="00031059" w:rsidP="00F36D0E">
            <w:pPr>
              <w:pStyle w:val="Textodst1sl"/>
              <w:numPr>
                <w:ilvl w:val="0"/>
                <w:numId w:val="0"/>
              </w:numPr>
              <w:rPr>
                <w:sz w:val="22"/>
                <w:szCs w:val="22"/>
              </w:rPr>
            </w:pPr>
          </w:p>
        </w:tc>
        <w:tc>
          <w:tcPr>
            <w:tcW w:w="4110" w:type="dxa"/>
          </w:tcPr>
          <w:p w14:paraId="4BD14383" w14:textId="77777777" w:rsidR="00031059" w:rsidRPr="0092051D" w:rsidRDefault="00031059" w:rsidP="00F36D0E">
            <w:pPr>
              <w:pStyle w:val="Textodst1sl"/>
              <w:numPr>
                <w:ilvl w:val="0"/>
                <w:numId w:val="0"/>
              </w:numPr>
              <w:rPr>
                <w:sz w:val="22"/>
                <w:szCs w:val="22"/>
              </w:rPr>
            </w:pPr>
            <w:r w:rsidRPr="0092051D">
              <w:rPr>
                <w:sz w:val="22"/>
                <w:szCs w:val="22"/>
              </w:rPr>
              <w:t>ekonomický náměstek</w:t>
            </w:r>
          </w:p>
          <w:p w14:paraId="3617D640" w14:textId="77777777" w:rsidR="00031059" w:rsidRPr="0092051D" w:rsidRDefault="00031059" w:rsidP="00F36D0E">
            <w:pPr>
              <w:pStyle w:val="Textodst1sl"/>
              <w:numPr>
                <w:ilvl w:val="0"/>
                <w:numId w:val="0"/>
              </w:numPr>
              <w:rPr>
                <w:sz w:val="22"/>
                <w:szCs w:val="22"/>
              </w:rPr>
            </w:pPr>
            <w:r w:rsidRPr="0092051D">
              <w:rPr>
                <w:sz w:val="22"/>
                <w:szCs w:val="22"/>
              </w:rPr>
              <w:t>Ing. Jaroslava Jurková</w:t>
            </w:r>
          </w:p>
          <w:p w14:paraId="4B833109" w14:textId="77777777" w:rsidR="00031059" w:rsidRPr="0092051D" w:rsidRDefault="00031059" w:rsidP="00F36D0E">
            <w:pPr>
              <w:pStyle w:val="Textodst1sl"/>
              <w:numPr>
                <w:ilvl w:val="0"/>
                <w:numId w:val="0"/>
              </w:numPr>
              <w:ind w:left="1430" w:hanging="720"/>
              <w:rPr>
                <w:sz w:val="22"/>
                <w:szCs w:val="22"/>
              </w:rPr>
            </w:pPr>
          </w:p>
          <w:p w14:paraId="02FD13AB" w14:textId="77777777" w:rsidR="00031059" w:rsidRPr="0092051D" w:rsidRDefault="00031059" w:rsidP="00F36D0E">
            <w:pPr>
              <w:pStyle w:val="Textodst1sl"/>
              <w:numPr>
                <w:ilvl w:val="0"/>
                <w:numId w:val="0"/>
              </w:numPr>
              <w:rPr>
                <w:sz w:val="22"/>
                <w:szCs w:val="22"/>
              </w:rPr>
            </w:pPr>
          </w:p>
        </w:tc>
      </w:tr>
      <w:tr w:rsidR="00031059" w:rsidRPr="0092051D" w14:paraId="5115F812" w14:textId="77777777" w:rsidTr="00F36D0E">
        <w:tc>
          <w:tcPr>
            <w:tcW w:w="8108" w:type="dxa"/>
            <w:gridSpan w:val="2"/>
          </w:tcPr>
          <w:p w14:paraId="063C4454" w14:textId="77777777" w:rsidR="00031059" w:rsidRPr="0092051D" w:rsidRDefault="00031059" w:rsidP="00F36D0E">
            <w:pPr>
              <w:pStyle w:val="Textodst1sl"/>
              <w:numPr>
                <w:ilvl w:val="0"/>
                <w:numId w:val="0"/>
              </w:numPr>
              <w:rPr>
                <w:sz w:val="22"/>
                <w:szCs w:val="22"/>
              </w:rPr>
            </w:pPr>
            <w:r w:rsidRPr="0092051D">
              <w:rPr>
                <w:sz w:val="22"/>
                <w:szCs w:val="22"/>
              </w:rPr>
              <w:t xml:space="preserve">Kontaktní údaje jsou uvedeny na stránce </w:t>
            </w:r>
            <w:hyperlink r:id="rId15" w:history="1">
              <w:r w:rsidRPr="0092051D">
                <w:rPr>
                  <w:rStyle w:val="Hypertextovodkaz"/>
                  <w:sz w:val="22"/>
                  <w:szCs w:val="22"/>
                </w:rPr>
                <w:t>https://www.ksus.cz/kontakty/reditelstvi</w:t>
              </w:r>
            </w:hyperlink>
          </w:p>
        </w:tc>
      </w:tr>
    </w:tbl>
    <w:p w14:paraId="52DAB529" w14:textId="77777777" w:rsidR="00031059" w:rsidRPr="0092051D" w:rsidRDefault="00031059" w:rsidP="00031059">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31059" w:rsidRPr="0092051D" w14:paraId="55D6E18B" w14:textId="77777777" w:rsidTr="00F36D0E">
        <w:tc>
          <w:tcPr>
            <w:tcW w:w="8108" w:type="dxa"/>
          </w:tcPr>
          <w:p w14:paraId="2B64D1F1" w14:textId="77777777" w:rsidR="00031059" w:rsidRPr="0092051D" w:rsidRDefault="00031059" w:rsidP="00F36D0E">
            <w:pPr>
              <w:pStyle w:val="Textodst1sl"/>
              <w:numPr>
                <w:ilvl w:val="0"/>
                <w:numId w:val="0"/>
              </w:numPr>
              <w:rPr>
                <w:sz w:val="22"/>
                <w:szCs w:val="22"/>
              </w:rPr>
            </w:pPr>
            <w:r w:rsidRPr="0092051D">
              <w:rPr>
                <w:sz w:val="22"/>
                <w:szCs w:val="22"/>
              </w:rPr>
              <w:t>Ve věcech technických:</w:t>
            </w:r>
          </w:p>
        </w:tc>
      </w:tr>
      <w:tr w:rsidR="00031059" w:rsidRPr="0092051D" w14:paraId="56E5E9D9" w14:textId="77777777" w:rsidTr="00F36D0E">
        <w:tc>
          <w:tcPr>
            <w:tcW w:w="8108" w:type="dxa"/>
          </w:tcPr>
          <w:p w14:paraId="2F9766EA" w14:textId="77777777" w:rsidR="00031059" w:rsidRDefault="00546FE7" w:rsidP="00F36D0E">
            <w:pPr>
              <w:pStyle w:val="Textodst1sl"/>
              <w:numPr>
                <w:ilvl w:val="0"/>
                <w:numId w:val="0"/>
              </w:numPr>
              <w:rPr>
                <w:sz w:val="22"/>
                <w:szCs w:val="22"/>
              </w:rPr>
            </w:pPr>
            <w:r w:rsidRPr="00546FE7">
              <w:rPr>
                <w:sz w:val="22"/>
                <w:szCs w:val="22"/>
              </w:rPr>
              <w:lastRenderedPageBreak/>
              <w:t>Šárka Balážová, projektový manažer, sarka.balazova@ksus.cz, 607584721</w:t>
            </w:r>
          </w:p>
          <w:p w14:paraId="5E53FB8B" w14:textId="77777777" w:rsidR="00546FE7" w:rsidRPr="0092051D" w:rsidRDefault="00546FE7" w:rsidP="00F36D0E">
            <w:pPr>
              <w:pStyle w:val="Textodst1sl"/>
              <w:numPr>
                <w:ilvl w:val="0"/>
                <w:numId w:val="0"/>
              </w:numPr>
              <w:rPr>
                <w:sz w:val="22"/>
                <w:szCs w:val="22"/>
                <w:highlight w:val="cyan"/>
              </w:rPr>
            </w:pPr>
          </w:p>
        </w:tc>
      </w:tr>
    </w:tbl>
    <w:p w14:paraId="4D490851" w14:textId="77777777" w:rsidR="00031059" w:rsidRPr="0092051D" w:rsidRDefault="00031059" w:rsidP="00031059">
      <w:pPr>
        <w:pStyle w:val="Textodst1sl"/>
        <w:numPr>
          <w:ilvl w:val="0"/>
          <w:numId w:val="0"/>
        </w:numPr>
        <w:ind w:left="1430"/>
        <w:rPr>
          <w:sz w:val="22"/>
          <w:szCs w:val="22"/>
        </w:rPr>
      </w:pPr>
      <w:r w:rsidRPr="0092051D">
        <w:rPr>
          <w:sz w:val="22"/>
          <w:szCs w:val="22"/>
        </w:rPr>
        <w:t>Oprávněni k jednáním ve věcech realizace této Smlouvy jsou za Objednatele č. 2:</w:t>
      </w:r>
    </w:p>
    <w:p w14:paraId="05D0E724"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smluvních: </w:t>
      </w:r>
      <w:r w:rsidRPr="0092051D">
        <w:rPr>
          <w:sz w:val="22"/>
          <w:szCs w:val="22"/>
        </w:rPr>
        <w:tab/>
      </w:r>
    </w:p>
    <w:p w14:paraId="3A401024" w14:textId="32D57F38"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14485">
        <w:rPr>
          <w:sz w:val="22"/>
          <w:szCs w:val="22"/>
        </w:rPr>
        <w:t>I</w:t>
      </w:r>
      <w:r w:rsidR="00EB5045">
        <w:rPr>
          <w:sz w:val="22"/>
          <w:szCs w:val="22"/>
        </w:rPr>
        <w:t xml:space="preserve">ng. Arch. Daniela </w:t>
      </w:r>
      <w:proofErr w:type="spellStart"/>
      <w:r w:rsidR="00EB5045">
        <w:rPr>
          <w:sz w:val="22"/>
          <w:szCs w:val="22"/>
        </w:rPr>
        <w:t>Javorčeková</w:t>
      </w:r>
      <w:proofErr w:type="spellEnd"/>
      <w:r w:rsidR="00EB5045">
        <w:rPr>
          <w:sz w:val="22"/>
          <w:szCs w:val="22"/>
        </w:rPr>
        <w:t>, starostka</w:t>
      </w:r>
    </w:p>
    <w:p w14:paraId="46B81A88" w14:textId="437E52B9"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r w:rsidR="00EB5045">
        <w:rPr>
          <w:sz w:val="22"/>
          <w:szCs w:val="22"/>
        </w:rPr>
        <w:t>javorcekova</w:t>
      </w:r>
      <w:r w:rsidR="00EB5045" w:rsidRPr="00546FE7">
        <w:rPr>
          <w:sz w:val="22"/>
          <w:szCs w:val="22"/>
        </w:rPr>
        <w:t>@</w:t>
      </w:r>
      <w:r w:rsidR="00EB5045">
        <w:rPr>
          <w:sz w:val="22"/>
          <w:szCs w:val="22"/>
        </w:rPr>
        <w:t>mestobustehrad.cz</w:t>
      </w:r>
    </w:p>
    <w:p w14:paraId="1FDEAB00" w14:textId="603852B4"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r w:rsidR="00EB5045">
        <w:rPr>
          <w:sz w:val="22"/>
          <w:szCs w:val="22"/>
        </w:rPr>
        <w:t>602347411</w:t>
      </w:r>
    </w:p>
    <w:p w14:paraId="3C52DF70"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technických: </w:t>
      </w:r>
    </w:p>
    <w:p w14:paraId="5252AD9E" w14:textId="34C66263"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14485">
        <w:rPr>
          <w:sz w:val="22"/>
          <w:szCs w:val="22"/>
        </w:rPr>
        <w:t>I</w:t>
      </w:r>
      <w:r w:rsidR="00EB5045">
        <w:rPr>
          <w:sz w:val="22"/>
          <w:szCs w:val="22"/>
        </w:rPr>
        <w:t xml:space="preserve">ng. Arch. Daniela </w:t>
      </w:r>
      <w:proofErr w:type="spellStart"/>
      <w:r w:rsidR="00EB5045">
        <w:rPr>
          <w:sz w:val="22"/>
          <w:szCs w:val="22"/>
        </w:rPr>
        <w:t>Javorčeková</w:t>
      </w:r>
      <w:proofErr w:type="spellEnd"/>
      <w:r w:rsidR="00EB5045">
        <w:rPr>
          <w:sz w:val="22"/>
          <w:szCs w:val="22"/>
        </w:rPr>
        <w:t>, starostka</w:t>
      </w:r>
    </w:p>
    <w:p w14:paraId="48DB6FBF" w14:textId="39B930EE"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r w:rsidR="00EB5045">
        <w:rPr>
          <w:sz w:val="22"/>
          <w:szCs w:val="22"/>
        </w:rPr>
        <w:t>javorcekova</w:t>
      </w:r>
      <w:r w:rsidR="00EB5045" w:rsidRPr="00546FE7">
        <w:rPr>
          <w:sz w:val="22"/>
          <w:szCs w:val="22"/>
        </w:rPr>
        <w:t>@</w:t>
      </w:r>
      <w:r w:rsidR="00EB5045">
        <w:rPr>
          <w:sz w:val="22"/>
          <w:szCs w:val="22"/>
        </w:rPr>
        <w:t>mestobustehrad.cz</w:t>
      </w:r>
    </w:p>
    <w:p w14:paraId="255ADB10" w14:textId="1096E072"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r w:rsidR="00EB5045">
        <w:rPr>
          <w:sz w:val="22"/>
          <w:szCs w:val="22"/>
        </w:rPr>
        <w:t>602347411</w:t>
      </w:r>
    </w:p>
    <w:p w14:paraId="2992C523"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ekonomických a finančních: </w:t>
      </w:r>
    </w:p>
    <w:p w14:paraId="7EA19EC3" w14:textId="6E46994D"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14485">
        <w:rPr>
          <w:sz w:val="22"/>
          <w:szCs w:val="22"/>
        </w:rPr>
        <w:t>I</w:t>
      </w:r>
      <w:r w:rsidR="00EB5045">
        <w:rPr>
          <w:sz w:val="22"/>
          <w:szCs w:val="22"/>
        </w:rPr>
        <w:t>ng. Kateřina Linhartová, rozpočtářka, účetní</w:t>
      </w:r>
    </w:p>
    <w:p w14:paraId="195490E2" w14:textId="2574235F"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hyperlink r:id="rId16" w:history="1">
        <w:r w:rsidR="00EB5045" w:rsidRPr="00EB5045">
          <w:rPr>
            <w:rStyle w:val="Hypertextovodkaz"/>
            <w:sz w:val="22"/>
            <w:szCs w:val="22"/>
            <w:highlight w:val="yellow"/>
          </w:rPr>
          <w:t>linhartova@mestobustehrad.cz</w:t>
        </w:r>
      </w:hyperlink>
    </w:p>
    <w:p w14:paraId="5C46F342" w14:textId="737DCBD9"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hyperlink r:id="rId17" w:history="1">
        <w:r w:rsidR="00EB5045" w:rsidRPr="00044955">
          <w:rPr>
            <w:sz w:val="22"/>
            <w:szCs w:val="22"/>
          </w:rPr>
          <w:t>312 278 033</w:t>
        </w:r>
      </w:hyperlink>
    </w:p>
    <w:p w14:paraId="28EF1DEB" w14:textId="77777777" w:rsidR="00031059" w:rsidRPr="0092051D" w:rsidRDefault="00031059" w:rsidP="00031059">
      <w:pPr>
        <w:pStyle w:val="Textodst1sl"/>
        <w:numPr>
          <w:ilvl w:val="0"/>
          <w:numId w:val="0"/>
        </w:numPr>
        <w:ind w:left="1430"/>
        <w:rPr>
          <w:sz w:val="22"/>
          <w:szCs w:val="22"/>
        </w:rPr>
      </w:pPr>
    </w:p>
    <w:p w14:paraId="785B8C45" w14:textId="2745DA74" w:rsidR="00031059" w:rsidRPr="0092051D" w:rsidRDefault="00031059" w:rsidP="00031059">
      <w:pPr>
        <w:pStyle w:val="Textodst1sl"/>
        <w:rPr>
          <w:sz w:val="22"/>
          <w:szCs w:val="22"/>
        </w:rPr>
      </w:pPr>
      <w:r w:rsidRPr="0092051D">
        <w:rPr>
          <w:sz w:val="22"/>
          <w:szCs w:val="22"/>
        </w:rPr>
        <w:t xml:space="preserve">Oprávněné osoby Objednatele ve smyslu </w:t>
      </w:r>
      <w:commentRangeStart w:id="19"/>
      <w:r w:rsidRPr="0092051D">
        <w:rPr>
          <w:sz w:val="22"/>
          <w:szCs w:val="22"/>
        </w:rPr>
        <w:t>Směrnice</w:t>
      </w:r>
      <w:commentRangeEnd w:id="19"/>
      <w:r w:rsidR="00E84AB7">
        <w:rPr>
          <w:rStyle w:val="Odkaznakoment"/>
        </w:rPr>
        <w:commentReference w:id="19"/>
      </w:r>
      <w:r w:rsidR="00314485">
        <w:rPr>
          <w:sz w:val="22"/>
          <w:szCs w:val="22"/>
        </w:rPr>
        <w:t xml:space="preserve"> </w:t>
      </w:r>
      <w:r w:rsidR="00314485" w:rsidRPr="00314485">
        <w:rPr>
          <w:sz w:val="22"/>
          <w:szCs w:val="22"/>
        </w:rPr>
        <w:t>R-Sm-36</w:t>
      </w:r>
      <w:r w:rsidRPr="0092051D">
        <w:rPr>
          <w:sz w:val="22"/>
          <w:szCs w:val="22"/>
        </w:rPr>
        <w:t>:</w:t>
      </w:r>
    </w:p>
    <w:p w14:paraId="6B213357" w14:textId="77777777" w:rsidR="00031059" w:rsidRPr="0092051D" w:rsidRDefault="00031059" w:rsidP="00031059">
      <w:pPr>
        <w:pStyle w:val="Textodst1sl"/>
        <w:numPr>
          <w:ilvl w:val="0"/>
          <w:numId w:val="0"/>
        </w:numPr>
        <w:ind w:left="709"/>
        <w:rPr>
          <w:sz w:val="22"/>
          <w:szCs w:val="22"/>
        </w:rPr>
      </w:pPr>
      <w:r w:rsidRPr="0092051D">
        <w:rPr>
          <w:sz w:val="22"/>
          <w:szCs w:val="22"/>
        </w:rPr>
        <w:tab/>
        <w:t>ředitel</w:t>
      </w:r>
    </w:p>
    <w:p w14:paraId="73BB8F9B" w14:textId="77777777" w:rsidR="00031059" w:rsidRPr="0092051D" w:rsidRDefault="00031059" w:rsidP="00031059">
      <w:pPr>
        <w:pStyle w:val="Textodst1sl"/>
        <w:numPr>
          <w:ilvl w:val="0"/>
          <w:numId w:val="0"/>
        </w:numPr>
        <w:ind w:left="709"/>
        <w:rPr>
          <w:sz w:val="22"/>
          <w:szCs w:val="22"/>
        </w:rPr>
      </w:pPr>
      <w:r w:rsidRPr="0092051D">
        <w:rPr>
          <w:sz w:val="22"/>
          <w:szCs w:val="22"/>
        </w:rPr>
        <w:tab/>
      </w:r>
      <w:r w:rsidRPr="0092051D">
        <w:rPr>
          <w:sz w:val="22"/>
        </w:rPr>
        <w:t>Ing. Aleš Čermák, Ph.D., MBA</w:t>
      </w:r>
    </w:p>
    <w:p w14:paraId="7D812903" w14:textId="77777777" w:rsidR="00031059" w:rsidRPr="0092051D" w:rsidRDefault="00031059" w:rsidP="00031059">
      <w:pPr>
        <w:pStyle w:val="Textodst1sl"/>
        <w:numPr>
          <w:ilvl w:val="0"/>
          <w:numId w:val="0"/>
        </w:numPr>
        <w:ind w:left="709"/>
        <w:rPr>
          <w:sz w:val="22"/>
          <w:szCs w:val="22"/>
        </w:rPr>
      </w:pPr>
      <w:r w:rsidRPr="0092051D">
        <w:rPr>
          <w:sz w:val="22"/>
          <w:szCs w:val="22"/>
        </w:rPr>
        <w:tab/>
      </w:r>
    </w:p>
    <w:p w14:paraId="5F0F5418" w14:textId="77777777" w:rsidR="00031059" w:rsidRPr="0092051D" w:rsidRDefault="00031059" w:rsidP="00031059">
      <w:pPr>
        <w:pStyle w:val="Textodst3psmena"/>
        <w:numPr>
          <w:ilvl w:val="0"/>
          <w:numId w:val="0"/>
        </w:numPr>
        <w:tabs>
          <w:tab w:val="clear" w:pos="284"/>
          <w:tab w:val="left" w:pos="1135"/>
        </w:tabs>
        <w:spacing w:line="276" w:lineRule="auto"/>
        <w:ind w:left="1418" w:hanging="283"/>
        <w:rPr>
          <w:sz w:val="22"/>
          <w:szCs w:val="22"/>
        </w:rPr>
      </w:pPr>
      <w:r w:rsidRPr="0092051D">
        <w:rPr>
          <w:sz w:val="22"/>
          <w:szCs w:val="22"/>
        </w:rPr>
        <w:tab/>
        <w:t xml:space="preserve">statutární zástupce ředitele </w:t>
      </w:r>
    </w:p>
    <w:p w14:paraId="6A1A0E3C" w14:textId="77777777" w:rsidR="00031059" w:rsidRPr="0092051D" w:rsidRDefault="00031059" w:rsidP="00031059">
      <w:pPr>
        <w:pStyle w:val="Textodst3psmena"/>
        <w:numPr>
          <w:ilvl w:val="0"/>
          <w:numId w:val="0"/>
        </w:numPr>
        <w:tabs>
          <w:tab w:val="clear" w:pos="284"/>
          <w:tab w:val="left" w:pos="1135"/>
        </w:tabs>
        <w:spacing w:line="276" w:lineRule="auto"/>
        <w:ind w:left="1753" w:hanging="335"/>
        <w:rPr>
          <w:sz w:val="22"/>
          <w:szCs w:val="22"/>
        </w:rPr>
      </w:pPr>
      <w:r w:rsidRPr="0092051D">
        <w:rPr>
          <w:sz w:val="22"/>
          <w:szCs w:val="22"/>
        </w:rPr>
        <w:t>Ing. Jan Fidler, DiS</w:t>
      </w:r>
    </w:p>
    <w:p w14:paraId="04A0F4C2" w14:textId="77777777" w:rsidR="00031059" w:rsidRPr="0092051D" w:rsidRDefault="00031059" w:rsidP="00031059">
      <w:pPr>
        <w:pStyle w:val="Textodst3psmena"/>
        <w:numPr>
          <w:ilvl w:val="0"/>
          <w:numId w:val="0"/>
        </w:numPr>
        <w:spacing w:line="276" w:lineRule="auto"/>
        <w:ind w:left="1418" w:hanging="283"/>
        <w:rPr>
          <w:sz w:val="22"/>
          <w:szCs w:val="22"/>
        </w:rPr>
      </w:pPr>
      <w:r w:rsidRPr="0092051D">
        <w:rPr>
          <w:sz w:val="22"/>
          <w:szCs w:val="22"/>
        </w:rPr>
        <w:tab/>
      </w:r>
    </w:p>
    <w:p w14:paraId="2DDA6B9A" w14:textId="77777777" w:rsidR="00031059" w:rsidRPr="0092051D" w:rsidRDefault="00031059" w:rsidP="00031059">
      <w:pPr>
        <w:pStyle w:val="Textodst1sl"/>
        <w:numPr>
          <w:ilvl w:val="0"/>
          <w:numId w:val="0"/>
        </w:numPr>
        <w:ind w:left="1430"/>
      </w:pPr>
      <w:r w:rsidRPr="0092051D">
        <w:rPr>
          <w:sz w:val="22"/>
          <w:szCs w:val="22"/>
        </w:rPr>
        <w:t xml:space="preserve">Kontaktní údaje jsou uvedeny na stránce </w:t>
      </w:r>
      <w:hyperlink r:id="rId21" w:history="1">
        <w:r w:rsidRPr="0092051D">
          <w:rPr>
            <w:rStyle w:val="Hypertextovodkaz"/>
            <w:sz w:val="22"/>
            <w:szCs w:val="22"/>
          </w:rPr>
          <w:t>https://ksus.cz/kontakt-reditelstvi/</w:t>
        </w:r>
      </w:hyperlink>
    </w:p>
    <w:p w14:paraId="2F5EC478" w14:textId="77777777" w:rsidR="00031059" w:rsidRPr="0092051D" w:rsidRDefault="00031059" w:rsidP="00031059">
      <w:pPr>
        <w:pStyle w:val="Textodst1sl"/>
        <w:numPr>
          <w:ilvl w:val="0"/>
          <w:numId w:val="0"/>
        </w:numPr>
        <w:ind w:left="1430"/>
        <w:rPr>
          <w:rStyle w:val="Hypertextovodkaz"/>
          <w:sz w:val="22"/>
          <w:szCs w:val="22"/>
        </w:rPr>
      </w:pPr>
    </w:p>
    <w:p w14:paraId="61A3FB0B" w14:textId="77777777" w:rsidR="00031059" w:rsidRPr="0092051D" w:rsidRDefault="00031059" w:rsidP="00031059">
      <w:pPr>
        <w:pStyle w:val="Textodst1sl"/>
        <w:rPr>
          <w:sz w:val="22"/>
          <w:szCs w:val="22"/>
        </w:rPr>
      </w:pPr>
      <w:bookmarkStart w:id="20" w:name="_Ref124495693"/>
      <w:r w:rsidRPr="0092051D">
        <w:rPr>
          <w:sz w:val="22"/>
          <w:szCs w:val="22"/>
        </w:rPr>
        <w:t>Oprávněni k jednáním ve věcech realizace této Smlouvy jsou za Zhotovitele:</w:t>
      </w:r>
      <w:bookmarkEnd w:id="20"/>
    </w:p>
    <w:p w14:paraId="6AE2D1D3"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smluvních: </w:t>
      </w:r>
      <w:r w:rsidRPr="0092051D">
        <w:rPr>
          <w:sz w:val="22"/>
          <w:szCs w:val="22"/>
        </w:rPr>
        <w:tab/>
      </w:r>
    </w:p>
    <w:p w14:paraId="1A987D05" w14:textId="77777777"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6700FBE9"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2BCD0458"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732C709E"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technických: </w:t>
      </w:r>
    </w:p>
    <w:p w14:paraId="0AE956A3" w14:textId="77777777"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34AD5ACC"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798104B2"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659E1088"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ve věcech ekonomických a finančních: </w:t>
      </w:r>
    </w:p>
    <w:p w14:paraId="7BED1296" w14:textId="77777777" w:rsidR="00031059" w:rsidRPr="0092051D" w:rsidRDefault="00031059" w:rsidP="00031059">
      <w:pPr>
        <w:pStyle w:val="Textodst1sl"/>
        <w:numPr>
          <w:ilvl w:val="0"/>
          <w:numId w:val="0"/>
        </w:numPr>
        <w:ind w:left="1430"/>
        <w:rPr>
          <w:sz w:val="22"/>
          <w:szCs w:val="22"/>
        </w:rPr>
      </w:pPr>
      <w:r w:rsidRPr="0092051D">
        <w:rPr>
          <w:sz w:val="22"/>
          <w:szCs w:val="22"/>
        </w:rPr>
        <w:t>jméno:</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p>
    <w:p w14:paraId="50EEF4E2"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email: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r w:rsidRPr="0092051D">
        <w:rPr>
          <w:sz w:val="22"/>
          <w:szCs w:val="22"/>
          <w:highlight w:val="cyan"/>
        </w:rPr>
        <w:t xml:space="preserve"> </w:t>
      </w:r>
    </w:p>
    <w:p w14:paraId="7A356D9F" w14:textId="77777777" w:rsidR="00031059" w:rsidRPr="0092051D" w:rsidRDefault="00031059" w:rsidP="00031059">
      <w:pPr>
        <w:pStyle w:val="Textodst1sl"/>
        <w:numPr>
          <w:ilvl w:val="0"/>
          <w:numId w:val="0"/>
        </w:numPr>
        <w:ind w:left="1430"/>
        <w:rPr>
          <w:sz w:val="22"/>
          <w:szCs w:val="22"/>
        </w:rPr>
      </w:pPr>
      <w:r w:rsidRPr="0092051D">
        <w:rPr>
          <w:sz w:val="22"/>
          <w:szCs w:val="22"/>
        </w:rPr>
        <w:t xml:space="preserve">tel.: </w:t>
      </w:r>
      <w:r w:rsidRPr="0092051D">
        <w:rPr>
          <w:sz w:val="22"/>
          <w:szCs w:val="22"/>
        </w:rPr>
        <w:tab/>
      </w:r>
      <w:r w:rsidRPr="0092051D">
        <w:rPr>
          <w:sz w:val="22"/>
          <w:szCs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r w:rsidRPr="0092051D">
        <w:rPr>
          <w:sz w:val="22"/>
          <w:szCs w:val="22"/>
          <w:highlight w:val="cyan"/>
        </w:rPr>
        <w:t xml:space="preserve"> </w:t>
      </w:r>
    </w:p>
    <w:p w14:paraId="6EBB5FB3" w14:textId="77777777" w:rsidR="00031059" w:rsidRPr="0092051D" w:rsidRDefault="00031059" w:rsidP="00031059">
      <w:pPr>
        <w:pStyle w:val="Textodst1sl"/>
        <w:rPr>
          <w:sz w:val="22"/>
        </w:rPr>
      </w:pPr>
      <w:r w:rsidRPr="0092051D">
        <w:rPr>
          <w:sz w:val="22"/>
        </w:rPr>
        <w:t>Realizační tým, jmenný seznam:</w:t>
      </w:r>
    </w:p>
    <w:p w14:paraId="25534872" w14:textId="77777777" w:rsidR="00031059" w:rsidRPr="0092051D" w:rsidRDefault="00031059" w:rsidP="00031059">
      <w:pPr>
        <w:pStyle w:val="Textodst1sl"/>
        <w:numPr>
          <w:ilvl w:val="0"/>
          <w:numId w:val="0"/>
        </w:numPr>
        <w:ind w:left="1430"/>
        <w:rPr>
          <w:sz w:val="22"/>
        </w:rPr>
      </w:pPr>
      <w:r w:rsidRPr="0092051D">
        <w:rPr>
          <w:sz w:val="22"/>
        </w:rPr>
        <w:lastRenderedPageBreak/>
        <w:t>Stavbyvedoucí:</w:t>
      </w:r>
      <w:r w:rsidRPr="0092051D">
        <w:rPr>
          <w:sz w:val="22"/>
        </w:rPr>
        <w:tab/>
      </w:r>
      <w:r w:rsidRPr="0092051D">
        <w:rPr>
          <w:sz w:val="22"/>
        </w:rPr>
        <w:tab/>
      </w:r>
      <w:r w:rsidRPr="0092051D">
        <w:rPr>
          <w:sz w:val="22"/>
        </w:rPr>
        <w:tab/>
      </w:r>
      <w:r w:rsidRPr="0092051D">
        <w:rPr>
          <w:sz w:val="22"/>
        </w:rPr>
        <w:tab/>
      </w:r>
      <w:r w:rsidRPr="0092051D">
        <w:rPr>
          <w:sz w:val="22"/>
        </w:rPr>
        <w:tab/>
      </w:r>
      <w:r w:rsidR="0037219F" w:rsidRPr="0092051D">
        <w:rPr>
          <w:sz w:val="22"/>
          <w:szCs w:val="22"/>
          <w:highlight w:val="cyan"/>
        </w:rPr>
        <w:fldChar w:fldCharType="begin">
          <w:ffData>
            <w:name w:val=""/>
            <w:enabled/>
            <w:calcOnExit w:val="0"/>
            <w:textInput>
              <w:default w:val="[BUDE DOPLNĚNO]"/>
              <w:format w:val="První velké"/>
            </w:textInput>
          </w:ffData>
        </w:fldChar>
      </w:r>
      <w:r w:rsidRPr="0092051D">
        <w:rPr>
          <w:sz w:val="22"/>
          <w:szCs w:val="22"/>
          <w:highlight w:val="cyan"/>
        </w:rPr>
        <w:instrText xml:space="preserve"> FORMTEXT </w:instrText>
      </w:r>
      <w:r w:rsidR="0037219F" w:rsidRPr="0092051D">
        <w:rPr>
          <w:sz w:val="22"/>
          <w:szCs w:val="22"/>
          <w:highlight w:val="cyan"/>
        </w:rPr>
      </w:r>
      <w:r w:rsidR="0037219F" w:rsidRPr="0092051D">
        <w:rPr>
          <w:sz w:val="22"/>
          <w:szCs w:val="22"/>
          <w:highlight w:val="cyan"/>
        </w:rPr>
        <w:fldChar w:fldCharType="separate"/>
      </w:r>
      <w:r w:rsidRPr="0092051D">
        <w:rPr>
          <w:noProof/>
          <w:sz w:val="22"/>
          <w:szCs w:val="22"/>
          <w:highlight w:val="cyan"/>
        </w:rPr>
        <w:t>[BUDE DOPLNĚNO]</w:t>
      </w:r>
      <w:r w:rsidR="0037219F" w:rsidRPr="0092051D">
        <w:rPr>
          <w:sz w:val="22"/>
          <w:szCs w:val="22"/>
          <w:highlight w:val="cyan"/>
        </w:rPr>
        <w:fldChar w:fldCharType="end"/>
      </w:r>
      <w:r w:rsidRPr="0092051D">
        <w:rPr>
          <w:sz w:val="22"/>
          <w:szCs w:val="22"/>
          <w:highlight w:val="cyan"/>
        </w:rPr>
        <w:t xml:space="preserve"> </w:t>
      </w:r>
    </w:p>
    <w:p w14:paraId="070EFEFB" w14:textId="77777777" w:rsidR="005A35EB" w:rsidRPr="0092051D" w:rsidRDefault="005A35EB" w:rsidP="005A35EB">
      <w:pPr>
        <w:pStyle w:val="Textodst1sl"/>
        <w:numPr>
          <w:ilvl w:val="0"/>
          <w:numId w:val="0"/>
        </w:numPr>
        <w:ind w:left="1430"/>
        <w:rPr>
          <w:sz w:val="22"/>
        </w:rPr>
      </w:pPr>
      <w:r w:rsidRPr="0092051D">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6558942F" w14:textId="77777777" w:rsidR="00295D00" w:rsidRPr="0092051D" w:rsidRDefault="00295D00" w:rsidP="00295D00">
      <w:pPr>
        <w:pStyle w:val="Textodst1sl"/>
        <w:rPr>
          <w:sz w:val="22"/>
        </w:rPr>
      </w:pPr>
      <w:r w:rsidRPr="0092051D">
        <w:rPr>
          <w:sz w:val="22"/>
        </w:rPr>
        <w:t>Smluvní strany se výslovně dohodly, že při změně kontaktních osob není třeba vyhotovovat dodatek ke Smlouvě a postačí pouze prokazatelná notifikace druhé smluvní strany.</w:t>
      </w:r>
    </w:p>
    <w:p w14:paraId="1239C756" w14:textId="77777777" w:rsidR="00295D00" w:rsidRPr="0092051D" w:rsidRDefault="00295D00" w:rsidP="00295D00">
      <w:pPr>
        <w:pStyle w:val="Textodst1sl"/>
        <w:rPr>
          <w:sz w:val="22"/>
        </w:rPr>
      </w:pPr>
      <w:r w:rsidRPr="0092051D">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4DA0F62C" w14:textId="77777777" w:rsidR="00295D00" w:rsidRPr="0092051D" w:rsidRDefault="00295D00" w:rsidP="00295D00">
      <w:pPr>
        <w:pStyle w:val="Textodst1sl"/>
        <w:rPr>
          <w:sz w:val="22"/>
        </w:rPr>
      </w:pPr>
      <w:r w:rsidRPr="0092051D">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3310DE36" w14:textId="77777777" w:rsidR="00295D00" w:rsidRPr="0092051D" w:rsidRDefault="00295D00" w:rsidP="00295D00">
      <w:pPr>
        <w:pStyle w:val="Textodst1sl"/>
        <w:rPr>
          <w:sz w:val="22"/>
        </w:rPr>
      </w:pPr>
      <w:r w:rsidRPr="0092051D">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29298A7F" w14:textId="77777777" w:rsidR="00295D00" w:rsidRPr="0092051D" w:rsidRDefault="00295D00" w:rsidP="00295D00">
      <w:pPr>
        <w:pStyle w:val="Textodst1sl"/>
        <w:rPr>
          <w:sz w:val="22"/>
        </w:rPr>
      </w:pPr>
      <w:bookmarkStart w:id="21" w:name="_Ref100398659"/>
      <w:r w:rsidRPr="0092051D">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39B2EB8D" w14:textId="77777777" w:rsidR="00295D00" w:rsidRPr="0092051D" w:rsidRDefault="00295D00" w:rsidP="00295D00">
      <w:pPr>
        <w:pStyle w:val="Textodst1sl"/>
        <w:rPr>
          <w:sz w:val="22"/>
        </w:rPr>
      </w:pPr>
      <w:r w:rsidRPr="0092051D">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0349A8" w14:textId="77777777" w:rsidR="00295D00" w:rsidRPr="0092051D" w:rsidRDefault="00295D00" w:rsidP="00295D00">
      <w:pPr>
        <w:pStyle w:val="Textodst1sl"/>
        <w:rPr>
          <w:sz w:val="22"/>
        </w:rPr>
      </w:pPr>
      <w:r w:rsidRPr="0092051D">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392D65CF" w14:textId="77777777" w:rsidR="00295D00" w:rsidRPr="0092051D" w:rsidRDefault="00295D00" w:rsidP="00295D00">
      <w:pPr>
        <w:pStyle w:val="Textodst1sl"/>
        <w:rPr>
          <w:sz w:val="22"/>
        </w:rPr>
      </w:pPr>
      <w:r w:rsidRPr="0092051D">
        <w:rPr>
          <w:sz w:val="22"/>
        </w:rPr>
        <w:t>Je-li nebo stane-li se některé ustanovení této Smlouvy neplatné, nedotýká se to ostatních ustanovení této Smlouvy, která zůstávají nadále platná a účinná.</w:t>
      </w:r>
    </w:p>
    <w:bookmarkEnd w:id="21"/>
    <w:p w14:paraId="1DA77D62" w14:textId="77777777" w:rsidR="00295D00" w:rsidRPr="0092051D" w:rsidRDefault="00295D00" w:rsidP="00295D00">
      <w:pPr>
        <w:pStyle w:val="Textodst1sl"/>
        <w:rPr>
          <w:sz w:val="22"/>
        </w:rPr>
      </w:pPr>
      <w:r w:rsidRPr="0092051D">
        <w:rPr>
          <w:sz w:val="22"/>
        </w:rPr>
        <w:t>Smlouva je vyhotovena v elektronické podobě, přičemž každá ze stran obdrží její elektronický originál.</w:t>
      </w:r>
    </w:p>
    <w:p w14:paraId="3D81E182" w14:textId="77777777" w:rsidR="00295D00" w:rsidRPr="0092051D" w:rsidRDefault="00295D00" w:rsidP="00295D00">
      <w:pPr>
        <w:pStyle w:val="Textodst1sl"/>
        <w:rPr>
          <w:sz w:val="22"/>
        </w:rPr>
      </w:pPr>
      <w:r w:rsidRPr="0092051D">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3AB507F3" w14:textId="77777777" w:rsidR="003C6092" w:rsidRPr="0092051D" w:rsidRDefault="0038024A" w:rsidP="003C6092">
      <w:pPr>
        <w:pStyle w:val="Textodst1sl"/>
        <w:rPr>
          <w:sz w:val="22"/>
          <w:szCs w:val="22"/>
        </w:rPr>
      </w:pPr>
      <w:r w:rsidRPr="0092051D">
        <w:rPr>
          <w:sz w:val="22"/>
          <w:szCs w:val="22"/>
        </w:rPr>
        <w:lastRenderedPageBreak/>
        <w:t>Nedílnou součástí Smlouvy jsou její následující přílohy:</w:t>
      </w:r>
    </w:p>
    <w:p w14:paraId="4DFED94E" w14:textId="77777777" w:rsidR="007273E1" w:rsidRPr="0092051D" w:rsidRDefault="007273E1" w:rsidP="007273E1">
      <w:pPr>
        <w:pStyle w:val="Textodst1sl"/>
        <w:numPr>
          <w:ilvl w:val="0"/>
          <w:numId w:val="0"/>
        </w:numPr>
        <w:ind w:left="1430"/>
        <w:rPr>
          <w:sz w:val="22"/>
          <w:szCs w:val="22"/>
        </w:rPr>
      </w:pPr>
      <w:r w:rsidRPr="0092051D">
        <w:rPr>
          <w:sz w:val="22"/>
          <w:szCs w:val="22"/>
        </w:rPr>
        <w:t xml:space="preserve">Příloha č. 1 – </w:t>
      </w:r>
      <w:r w:rsidR="00295D00" w:rsidRPr="0092051D">
        <w:rPr>
          <w:sz w:val="22"/>
          <w:szCs w:val="22"/>
        </w:rPr>
        <w:tab/>
      </w:r>
      <w:r w:rsidRPr="0092051D">
        <w:rPr>
          <w:sz w:val="22"/>
          <w:szCs w:val="22"/>
        </w:rPr>
        <w:t>Oceněný soupis stavebních prací s výkazem výměr</w:t>
      </w:r>
    </w:p>
    <w:p w14:paraId="44E371FB" w14:textId="77777777" w:rsidR="00295D00" w:rsidRPr="0092051D" w:rsidRDefault="007273E1" w:rsidP="00295D00">
      <w:pPr>
        <w:pStyle w:val="Textodst1sl"/>
        <w:numPr>
          <w:ilvl w:val="0"/>
          <w:numId w:val="0"/>
        </w:numPr>
        <w:ind w:left="1430"/>
        <w:rPr>
          <w:sz w:val="22"/>
          <w:szCs w:val="22"/>
        </w:rPr>
      </w:pPr>
      <w:r w:rsidRPr="0092051D">
        <w:rPr>
          <w:sz w:val="22"/>
          <w:szCs w:val="22"/>
        </w:rPr>
        <w:t xml:space="preserve">Příloha č. </w:t>
      </w:r>
      <w:r w:rsidR="004B27E4" w:rsidRPr="0092051D">
        <w:rPr>
          <w:sz w:val="22"/>
          <w:szCs w:val="22"/>
        </w:rPr>
        <w:t>2</w:t>
      </w:r>
      <w:r w:rsidRPr="0092051D">
        <w:rPr>
          <w:sz w:val="22"/>
          <w:szCs w:val="22"/>
        </w:rPr>
        <w:t xml:space="preserve"> – </w:t>
      </w:r>
      <w:r w:rsidR="00295D00" w:rsidRPr="0092051D">
        <w:rPr>
          <w:sz w:val="22"/>
          <w:szCs w:val="22"/>
        </w:rPr>
        <w:tab/>
      </w:r>
      <w:r w:rsidRPr="0092051D">
        <w:rPr>
          <w:sz w:val="22"/>
          <w:szCs w:val="22"/>
        </w:rPr>
        <w:t xml:space="preserve">Zápis o odevzdání a převzetí dokončené budovy nebo stavby nebo její </w:t>
      </w:r>
    </w:p>
    <w:p w14:paraId="6498928F" w14:textId="77777777" w:rsidR="007273E1" w:rsidRPr="0092051D" w:rsidRDefault="00295D00" w:rsidP="00295D00">
      <w:pPr>
        <w:pStyle w:val="Textodst1sl"/>
        <w:numPr>
          <w:ilvl w:val="0"/>
          <w:numId w:val="0"/>
        </w:numPr>
        <w:ind w:left="1430"/>
        <w:rPr>
          <w:sz w:val="22"/>
          <w:szCs w:val="22"/>
        </w:rPr>
      </w:pPr>
      <w:r w:rsidRPr="0092051D">
        <w:rPr>
          <w:sz w:val="22"/>
          <w:szCs w:val="22"/>
        </w:rPr>
        <w:tab/>
      </w:r>
      <w:r w:rsidRPr="0092051D">
        <w:rPr>
          <w:sz w:val="22"/>
          <w:szCs w:val="22"/>
        </w:rPr>
        <w:tab/>
      </w:r>
      <w:r w:rsidR="007273E1" w:rsidRPr="0092051D">
        <w:rPr>
          <w:sz w:val="22"/>
          <w:szCs w:val="22"/>
        </w:rPr>
        <w:t>dokončené části</w:t>
      </w:r>
    </w:p>
    <w:p w14:paraId="4C3B52C3" w14:textId="77777777" w:rsidR="00263BB4" w:rsidRPr="0092051D" w:rsidRDefault="00263BB4" w:rsidP="00263BB4">
      <w:pPr>
        <w:pStyle w:val="Textodst1sl"/>
        <w:numPr>
          <w:ilvl w:val="0"/>
          <w:numId w:val="0"/>
        </w:numPr>
        <w:ind w:left="1430"/>
        <w:rPr>
          <w:sz w:val="22"/>
          <w:szCs w:val="22"/>
        </w:rPr>
      </w:pPr>
      <w:r w:rsidRPr="0092051D">
        <w:rPr>
          <w:sz w:val="22"/>
          <w:szCs w:val="22"/>
        </w:rPr>
        <w:t xml:space="preserve">Příloha č. </w:t>
      </w:r>
      <w:r w:rsidR="004B27E4" w:rsidRPr="0092051D">
        <w:rPr>
          <w:sz w:val="22"/>
          <w:szCs w:val="22"/>
        </w:rPr>
        <w:t>3</w:t>
      </w:r>
      <w:r w:rsidRPr="0092051D">
        <w:rPr>
          <w:sz w:val="22"/>
          <w:szCs w:val="22"/>
        </w:rPr>
        <w:t xml:space="preserve"> – </w:t>
      </w:r>
      <w:r w:rsidR="00295D00" w:rsidRPr="0092051D">
        <w:rPr>
          <w:sz w:val="22"/>
          <w:szCs w:val="22"/>
        </w:rPr>
        <w:tab/>
      </w:r>
      <w:r w:rsidRPr="0092051D">
        <w:rPr>
          <w:sz w:val="22"/>
          <w:szCs w:val="22"/>
        </w:rPr>
        <w:t>Časový plán výstavby – časový harmonogram</w:t>
      </w:r>
    </w:p>
    <w:p w14:paraId="1AE2E260" w14:textId="77777777" w:rsidR="00263BB4" w:rsidRPr="0092051D" w:rsidRDefault="00263BB4" w:rsidP="00263BB4">
      <w:pPr>
        <w:pStyle w:val="Textodst1sl"/>
        <w:numPr>
          <w:ilvl w:val="0"/>
          <w:numId w:val="0"/>
        </w:numPr>
        <w:ind w:left="1430"/>
        <w:rPr>
          <w:sz w:val="22"/>
          <w:szCs w:val="22"/>
        </w:rPr>
      </w:pPr>
      <w:r w:rsidRPr="0092051D">
        <w:rPr>
          <w:sz w:val="22"/>
          <w:szCs w:val="22"/>
        </w:rPr>
        <w:t xml:space="preserve">Příloha č. </w:t>
      </w:r>
      <w:r w:rsidR="004B27E4" w:rsidRPr="0092051D">
        <w:rPr>
          <w:sz w:val="22"/>
          <w:szCs w:val="22"/>
        </w:rPr>
        <w:t>4</w:t>
      </w:r>
      <w:r w:rsidRPr="0092051D">
        <w:rPr>
          <w:sz w:val="22"/>
          <w:szCs w:val="22"/>
        </w:rPr>
        <w:t xml:space="preserve"> – </w:t>
      </w:r>
      <w:r w:rsidR="00295D00" w:rsidRPr="0092051D">
        <w:rPr>
          <w:sz w:val="22"/>
          <w:szCs w:val="22"/>
        </w:rPr>
        <w:tab/>
      </w:r>
      <w:r w:rsidR="00C1084A" w:rsidRPr="0092051D">
        <w:rPr>
          <w:sz w:val="22"/>
          <w:szCs w:val="22"/>
        </w:rPr>
        <w:t>Seznam poddodavatelů a popis jejich plnění</w:t>
      </w:r>
    </w:p>
    <w:p w14:paraId="0D13470F" w14:textId="77777777" w:rsidR="004A6EB2" w:rsidRPr="0092051D" w:rsidRDefault="004A6EB2" w:rsidP="00295D00">
      <w:pPr>
        <w:pStyle w:val="Textodst1sl"/>
        <w:numPr>
          <w:ilvl w:val="0"/>
          <w:numId w:val="0"/>
        </w:numPr>
        <w:ind w:left="1430" w:hanging="720"/>
        <w:jc w:val="left"/>
        <w:rPr>
          <w:color w:val="FF0000"/>
          <w:sz w:val="22"/>
          <w:szCs w:val="22"/>
          <w:highlight w:val="green"/>
        </w:rPr>
      </w:pPr>
      <w:r w:rsidRPr="0092051D">
        <w:rPr>
          <w:sz w:val="22"/>
          <w:szCs w:val="22"/>
        </w:rPr>
        <w:tab/>
        <w:t>Příloha</w:t>
      </w:r>
      <w:r w:rsidR="00295D00" w:rsidRPr="0092051D">
        <w:rPr>
          <w:sz w:val="22"/>
          <w:szCs w:val="22"/>
        </w:rPr>
        <w:t xml:space="preserve"> </w:t>
      </w:r>
      <w:r w:rsidRPr="0092051D">
        <w:rPr>
          <w:sz w:val="22"/>
          <w:szCs w:val="22"/>
        </w:rPr>
        <w:t>č.</w:t>
      </w:r>
      <w:r w:rsidR="00295D00" w:rsidRPr="0092051D">
        <w:rPr>
          <w:sz w:val="22"/>
          <w:szCs w:val="22"/>
        </w:rPr>
        <w:t xml:space="preserve"> </w:t>
      </w:r>
      <w:r w:rsidR="004B27E4" w:rsidRPr="0092051D">
        <w:rPr>
          <w:sz w:val="22"/>
          <w:szCs w:val="22"/>
        </w:rPr>
        <w:t>5</w:t>
      </w:r>
      <w:r w:rsidRPr="0092051D">
        <w:rPr>
          <w:sz w:val="22"/>
          <w:szCs w:val="22"/>
        </w:rPr>
        <w:t xml:space="preserve"> – </w:t>
      </w:r>
      <w:r w:rsidR="00295D00" w:rsidRPr="0092051D">
        <w:rPr>
          <w:sz w:val="22"/>
          <w:szCs w:val="22"/>
        </w:rPr>
        <w:tab/>
      </w:r>
      <w:r w:rsidRPr="0092051D">
        <w:rPr>
          <w:sz w:val="22"/>
          <w:szCs w:val="22"/>
        </w:rPr>
        <w:t xml:space="preserve">Podpisový rámec realizační dokumentace stavby </w:t>
      </w:r>
    </w:p>
    <w:p w14:paraId="3799B72F" w14:textId="77777777" w:rsidR="00295D00" w:rsidRPr="0092051D" w:rsidRDefault="00295D00" w:rsidP="00295D00">
      <w:pPr>
        <w:pStyle w:val="Textodst1sl"/>
        <w:numPr>
          <w:ilvl w:val="0"/>
          <w:numId w:val="0"/>
        </w:numPr>
        <w:ind w:left="1430" w:hanging="720"/>
        <w:jc w:val="left"/>
        <w:rPr>
          <w:sz w:val="22"/>
          <w:szCs w:val="22"/>
        </w:rPr>
      </w:pPr>
    </w:p>
    <w:p w14:paraId="1F154A69" w14:textId="77777777" w:rsidR="003C6092" w:rsidRPr="0092051D"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A85EDC" w:rsidRPr="0092051D" w14:paraId="77D700F9" w14:textId="77777777" w:rsidTr="00F36D0E">
        <w:tc>
          <w:tcPr>
            <w:tcW w:w="5032" w:type="dxa"/>
          </w:tcPr>
          <w:p w14:paraId="0ED46ACD" w14:textId="77777777" w:rsidR="00A85EDC" w:rsidRPr="0092051D" w:rsidRDefault="00A85EDC" w:rsidP="00F36D0E">
            <w:pPr>
              <w:keepNext/>
              <w:spacing w:before="80"/>
              <w:rPr>
                <w:sz w:val="22"/>
                <w:szCs w:val="22"/>
              </w:rPr>
            </w:pPr>
          </w:p>
        </w:tc>
        <w:tc>
          <w:tcPr>
            <w:tcW w:w="4961" w:type="dxa"/>
          </w:tcPr>
          <w:p w14:paraId="0611E6FC" w14:textId="77777777" w:rsidR="00A85EDC" w:rsidRPr="0092051D" w:rsidRDefault="00A85EDC" w:rsidP="00F36D0E">
            <w:pPr>
              <w:pStyle w:val="Zhlav"/>
              <w:keepNext/>
              <w:tabs>
                <w:tab w:val="clear" w:pos="4536"/>
                <w:tab w:val="clear" w:pos="9072"/>
              </w:tabs>
              <w:spacing w:before="80"/>
              <w:jc w:val="left"/>
              <w:rPr>
                <w:sz w:val="22"/>
                <w:szCs w:val="22"/>
              </w:rPr>
            </w:pPr>
          </w:p>
        </w:tc>
      </w:tr>
      <w:tr w:rsidR="00A85EDC" w:rsidRPr="0092051D" w14:paraId="1E7C4270" w14:textId="77777777" w:rsidTr="00F36D0E">
        <w:tc>
          <w:tcPr>
            <w:tcW w:w="5032" w:type="dxa"/>
          </w:tcPr>
          <w:p w14:paraId="0E4D4FD7" w14:textId="77777777" w:rsidR="00A85EDC" w:rsidRPr="0092051D" w:rsidRDefault="00A85EDC" w:rsidP="00F36D0E">
            <w:pPr>
              <w:pStyle w:val="zkltextcentr12"/>
              <w:spacing w:before="80"/>
              <w:rPr>
                <w:sz w:val="22"/>
                <w:szCs w:val="22"/>
              </w:rPr>
            </w:pPr>
          </w:p>
          <w:p w14:paraId="46FC967D" w14:textId="77777777" w:rsidR="00A85EDC" w:rsidRPr="0092051D" w:rsidRDefault="00A85EDC" w:rsidP="00F36D0E">
            <w:pPr>
              <w:pStyle w:val="zkltextcentr12"/>
              <w:spacing w:before="80"/>
              <w:rPr>
                <w:sz w:val="22"/>
                <w:szCs w:val="22"/>
              </w:rPr>
            </w:pPr>
          </w:p>
          <w:p w14:paraId="632619C4" w14:textId="77777777" w:rsidR="00A85EDC" w:rsidRPr="0092051D" w:rsidRDefault="00A85EDC" w:rsidP="00F36D0E">
            <w:pPr>
              <w:pStyle w:val="zkltextcentr12"/>
              <w:spacing w:before="80"/>
              <w:rPr>
                <w:sz w:val="22"/>
                <w:szCs w:val="22"/>
              </w:rPr>
            </w:pPr>
          </w:p>
          <w:p w14:paraId="47B764AC" w14:textId="77777777" w:rsidR="00A85EDC" w:rsidRPr="0092051D" w:rsidRDefault="00A85EDC" w:rsidP="00F36D0E">
            <w:pPr>
              <w:pStyle w:val="zkltextcentr12"/>
              <w:spacing w:before="80"/>
              <w:jc w:val="both"/>
              <w:rPr>
                <w:sz w:val="22"/>
                <w:szCs w:val="22"/>
              </w:rPr>
            </w:pPr>
            <w:r w:rsidRPr="0092051D">
              <w:rPr>
                <w:sz w:val="22"/>
                <w:szCs w:val="22"/>
              </w:rPr>
              <w:t>______________________________</w:t>
            </w:r>
          </w:p>
        </w:tc>
        <w:tc>
          <w:tcPr>
            <w:tcW w:w="4961" w:type="dxa"/>
          </w:tcPr>
          <w:p w14:paraId="619DE69C" w14:textId="77777777" w:rsidR="00A85EDC" w:rsidRPr="0092051D" w:rsidRDefault="00A85EDC" w:rsidP="00F36D0E">
            <w:pPr>
              <w:pStyle w:val="zkltextcentr12"/>
              <w:spacing w:before="80"/>
              <w:jc w:val="both"/>
              <w:rPr>
                <w:sz w:val="22"/>
                <w:szCs w:val="22"/>
              </w:rPr>
            </w:pPr>
          </w:p>
          <w:p w14:paraId="01A4DD7F" w14:textId="77777777" w:rsidR="00A85EDC" w:rsidRPr="0092051D" w:rsidRDefault="00A85EDC" w:rsidP="00F36D0E">
            <w:pPr>
              <w:pStyle w:val="zkltextcentr12"/>
              <w:spacing w:before="80"/>
              <w:jc w:val="both"/>
              <w:rPr>
                <w:sz w:val="22"/>
                <w:szCs w:val="22"/>
              </w:rPr>
            </w:pPr>
          </w:p>
          <w:p w14:paraId="2CD1F70D" w14:textId="77777777" w:rsidR="00A85EDC" w:rsidRPr="0092051D" w:rsidRDefault="00A85EDC" w:rsidP="00F36D0E">
            <w:pPr>
              <w:pStyle w:val="zkltextcentr12"/>
              <w:spacing w:before="80"/>
              <w:jc w:val="both"/>
              <w:rPr>
                <w:sz w:val="22"/>
                <w:szCs w:val="22"/>
              </w:rPr>
            </w:pPr>
          </w:p>
          <w:p w14:paraId="0DFF841F" w14:textId="77777777" w:rsidR="00A85EDC" w:rsidRPr="0092051D" w:rsidRDefault="00A85EDC" w:rsidP="00F36D0E">
            <w:pPr>
              <w:pStyle w:val="zkltextcentr12"/>
              <w:spacing w:before="80"/>
              <w:jc w:val="both"/>
              <w:rPr>
                <w:sz w:val="22"/>
                <w:szCs w:val="22"/>
              </w:rPr>
            </w:pPr>
            <w:r w:rsidRPr="0092051D">
              <w:rPr>
                <w:sz w:val="22"/>
                <w:szCs w:val="22"/>
              </w:rPr>
              <w:t>______________________________</w:t>
            </w:r>
          </w:p>
        </w:tc>
      </w:tr>
      <w:tr w:rsidR="00A85EDC" w:rsidRPr="0092051D" w14:paraId="256B52CD" w14:textId="77777777" w:rsidTr="00F36D0E">
        <w:trPr>
          <w:trHeight w:val="68"/>
        </w:trPr>
        <w:tc>
          <w:tcPr>
            <w:tcW w:w="5032" w:type="dxa"/>
          </w:tcPr>
          <w:p w14:paraId="200D821E" w14:textId="77777777" w:rsidR="00A85EDC" w:rsidRPr="0092051D" w:rsidRDefault="00A85EDC" w:rsidP="00F36D0E">
            <w:pPr>
              <w:keepNext/>
              <w:spacing w:before="80"/>
              <w:ind w:right="1348"/>
              <w:rPr>
                <w:sz w:val="22"/>
                <w:szCs w:val="22"/>
              </w:rPr>
            </w:pPr>
            <w:r w:rsidRPr="0092051D">
              <w:rPr>
                <w:rStyle w:val="tsubjname"/>
                <w:sz w:val="22"/>
                <w:szCs w:val="22"/>
              </w:rPr>
              <w:t>Krajská správa a údržba silnic Středočeského kraje, příspěvková organizace</w:t>
            </w:r>
          </w:p>
          <w:p w14:paraId="4145764D" w14:textId="77777777" w:rsidR="00A85EDC" w:rsidRPr="0092051D" w:rsidRDefault="00A85EDC" w:rsidP="00F36D0E">
            <w:pPr>
              <w:keepNext/>
              <w:spacing w:before="80"/>
              <w:rPr>
                <w:sz w:val="22"/>
                <w:szCs w:val="22"/>
              </w:rPr>
            </w:pPr>
          </w:p>
        </w:tc>
        <w:tc>
          <w:tcPr>
            <w:tcW w:w="4961" w:type="dxa"/>
          </w:tcPr>
          <w:p w14:paraId="20D84F6A" w14:textId="77777777" w:rsidR="00A85EDC" w:rsidRPr="0092051D" w:rsidRDefault="0037219F" w:rsidP="00F36D0E">
            <w:pPr>
              <w:keepNext/>
              <w:spacing w:before="80"/>
              <w:rPr>
                <w:sz w:val="22"/>
                <w:szCs w:val="22"/>
              </w:rPr>
            </w:pPr>
            <w:r w:rsidRPr="0092051D">
              <w:rPr>
                <w:sz w:val="22"/>
                <w:szCs w:val="22"/>
                <w:highlight w:val="cyan"/>
              </w:rPr>
              <w:fldChar w:fldCharType="begin">
                <w:ffData>
                  <w:name w:val=""/>
                  <w:enabled/>
                  <w:calcOnExit w:val="0"/>
                  <w:textInput>
                    <w:default w:val="[BUDE DOPLNĚNO]"/>
                    <w:format w:val="První velké"/>
                  </w:textInput>
                </w:ffData>
              </w:fldChar>
            </w:r>
            <w:r w:rsidR="00A85EDC" w:rsidRPr="0092051D">
              <w:rPr>
                <w:sz w:val="22"/>
                <w:szCs w:val="22"/>
                <w:highlight w:val="cyan"/>
              </w:rPr>
              <w:instrText xml:space="preserve"> FORMTEXT </w:instrText>
            </w:r>
            <w:r w:rsidRPr="0092051D">
              <w:rPr>
                <w:sz w:val="22"/>
                <w:szCs w:val="22"/>
                <w:highlight w:val="cyan"/>
              </w:rPr>
            </w:r>
            <w:r w:rsidRPr="0092051D">
              <w:rPr>
                <w:sz w:val="22"/>
                <w:szCs w:val="22"/>
                <w:highlight w:val="cyan"/>
              </w:rPr>
              <w:fldChar w:fldCharType="separate"/>
            </w:r>
            <w:r w:rsidR="00A85EDC" w:rsidRPr="0092051D">
              <w:rPr>
                <w:noProof/>
                <w:sz w:val="22"/>
                <w:szCs w:val="22"/>
                <w:highlight w:val="cyan"/>
              </w:rPr>
              <w:t>[BUDE DOPLNĚNO]</w:t>
            </w:r>
            <w:r w:rsidRPr="0092051D">
              <w:rPr>
                <w:sz w:val="22"/>
                <w:szCs w:val="22"/>
                <w:highlight w:val="cyan"/>
              </w:rPr>
              <w:fldChar w:fldCharType="end"/>
            </w:r>
          </w:p>
        </w:tc>
      </w:tr>
      <w:tr w:rsidR="00A85EDC" w:rsidRPr="0092051D" w14:paraId="0A0B9317" w14:textId="77777777" w:rsidTr="00F36D0E">
        <w:trPr>
          <w:trHeight w:val="68"/>
        </w:trPr>
        <w:tc>
          <w:tcPr>
            <w:tcW w:w="5032" w:type="dxa"/>
          </w:tcPr>
          <w:p w14:paraId="21544C47" w14:textId="77777777" w:rsidR="00A85EDC" w:rsidRPr="0092051D" w:rsidRDefault="00A85EDC" w:rsidP="00F36D0E">
            <w:pPr>
              <w:keepNext/>
              <w:spacing w:before="80"/>
              <w:ind w:right="1348"/>
              <w:rPr>
                <w:sz w:val="22"/>
                <w:szCs w:val="22"/>
              </w:rPr>
            </w:pPr>
          </w:p>
        </w:tc>
        <w:tc>
          <w:tcPr>
            <w:tcW w:w="4961" w:type="dxa"/>
          </w:tcPr>
          <w:p w14:paraId="39FF1669" w14:textId="77777777" w:rsidR="00A85EDC" w:rsidRPr="0092051D" w:rsidRDefault="00A85EDC" w:rsidP="00F36D0E">
            <w:pPr>
              <w:rPr>
                <w:sz w:val="22"/>
                <w:szCs w:val="22"/>
                <w:highlight w:val="cyan"/>
              </w:rPr>
            </w:pPr>
          </w:p>
        </w:tc>
      </w:tr>
      <w:tr w:rsidR="00A85EDC" w:rsidRPr="0092051D" w14:paraId="6DB6F418" w14:textId="77777777" w:rsidTr="00F36D0E">
        <w:trPr>
          <w:trHeight w:val="68"/>
        </w:trPr>
        <w:tc>
          <w:tcPr>
            <w:tcW w:w="5032" w:type="dxa"/>
          </w:tcPr>
          <w:p w14:paraId="79167DC4" w14:textId="77777777" w:rsidR="00A85EDC" w:rsidRPr="0092051D" w:rsidRDefault="00A85EDC" w:rsidP="00F36D0E">
            <w:pPr>
              <w:keepNext/>
              <w:ind w:right="1348"/>
              <w:rPr>
                <w:sz w:val="22"/>
                <w:szCs w:val="22"/>
              </w:rPr>
            </w:pPr>
          </w:p>
          <w:p w14:paraId="6EE3D30B" w14:textId="77777777" w:rsidR="00A85EDC" w:rsidRPr="0092051D" w:rsidRDefault="00A85EDC" w:rsidP="00F36D0E">
            <w:pPr>
              <w:keepNext/>
              <w:ind w:right="1348"/>
              <w:rPr>
                <w:sz w:val="22"/>
                <w:szCs w:val="22"/>
              </w:rPr>
            </w:pPr>
          </w:p>
          <w:p w14:paraId="35243D2A" w14:textId="77777777" w:rsidR="00A85EDC" w:rsidRPr="0092051D" w:rsidRDefault="00A85EDC" w:rsidP="00F36D0E">
            <w:pPr>
              <w:keepNext/>
              <w:ind w:right="1348"/>
              <w:rPr>
                <w:sz w:val="22"/>
                <w:szCs w:val="22"/>
              </w:rPr>
            </w:pPr>
          </w:p>
          <w:p w14:paraId="4A4B4AF3" w14:textId="77777777" w:rsidR="00A85EDC" w:rsidRPr="0092051D" w:rsidRDefault="00A85EDC" w:rsidP="00F36D0E">
            <w:pPr>
              <w:keepNext/>
              <w:ind w:right="1348"/>
              <w:rPr>
                <w:sz w:val="22"/>
                <w:szCs w:val="22"/>
              </w:rPr>
            </w:pPr>
            <w:r w:rsidRPr="0092051D">
              <w:rPr>
                <w:sz w:val="22"/>
                <w:szCs w:val="22"/>
              </w:rPr>
              <w:t>______________________________</w:t>
            </w:r>
          </w:p>
        </w:tc>
        <w:tc>
          <w:tcPr>
            <w:tcW w:w="4961" w:type="dxa"/>
          </w:tcPr>
          <w:p w14:paraId="45872C2F" w14:textId="77777777" w:rsidR="00A85EDC" w:rsidRPr="0092051D" w:rsidRDefault="00A85EDC" w:rsidP="00F36D0E">
            <w:pPr>
              <w:keepNext/>
              <w:rPr>
                <w:sz w:val="22"/>
                <w:szCs w:val="22"/>
                <w:highlight w:val="cyan"/>
              </w:rPr>
            </w:pPr>
          </w:p>
        </w:tc>
      </w:tr>
      <w:tr w:rsidR="00A85EDC" w:rsidRPr="0092051D" w14:paraId="46C445FB" w14:textId="77777777" w:rsidTr="00F36D0E">
        <w:trPr>
          <w:trHeight w:val="419"/>
        </w:trPr>
        <w:tc>
          <w:tcPr>
            <w:tcW w:w="5032" w:type="dxa"/>
          </w:tcPr>
          <w:p w14:paraId="1EBF2193" w14:textId="77777777" w:rsidR="00A85EDC" w:rsidRPr="0092051D" w:rsidRDefault="003B494A" w:rsidP="00F36D0E">
            <w:pPr>
              <w:pStyle w:val="Textodst1sl"/>
              <w:numPr>
                <w:ilvl w:val="0"/>
                <w:numId w:val="0"/>
              </w:numPr>
              <w:rPr>
                <w:sz w:val="22"/>
                <w:szCs w:val="22"/>
              </w:rPr>
            </w:pPr>
            <w:r>
              <w:rPr>
                <w:sz w:val="22"/>
                <w:szCs w:val="22"/>
              </w:rPr>
              <w:t>Město Buštěhrad,</w:t>
            </w:r>
          </w:p>
          <w:p w14:paraId="2577CAC3" w14:textId="77777777" w:rsidR="00A85EDC" w:rsidRPr="0092051D" w:rsidRDefault="003B494A" w:rsidP="00F36D0E">
            <w:pPr>
              <w:keepNext/>
              <w:spacing w:before="80"/>
              <w:ind w:right="1348"/>
              <w:rPr>
                <w:sz w:val="22"/>
                <w:szCs w:val="22"/>
              </w:rPr>
            </w:pPr>
            <w:r>
              <w:rPr>
                <w:sz w:val="22"/>
                <w:szCs w:val="22"/>
              </w:rPr>
              <w:t xml:space="preserve">Ing. </w:t>
            </w:r>
            <w:r w:rsidRPr="003B494A">
              <w:rPr>
                <w:sz w:val="22"/>
                <w:szCs w:val="22"/>
              </w:rPr>
              <w:t>Arch. Daniela Javorčeková</w:t>
            </w:r>
            <w:r w:rsidR="00A85EDC" w:rsidRPr="003B494A">
              <w:rPr>
                <w:sz w:val="22"/>
                <w:szCs w:val="22"/>
              </w:rPr>
              <w:t>, starost</w:t>
            </w:r>
            <w:r w:rsidRPr="003B494A">
              <w:rPr>
                <w:sz w:val="22"/>
                <w:szCs w:val="22"/>
              </w:rPr>
              <w:t>k</w:t>
            </w:r>
            <w:r w:rsidR="00A85EDC" w:rsidRPr="003B494A">
              <w:rPr>
                <w:sz w:val="22"/>
                <w:szCs w:val="22"/>
              </w:rPr>
              <w:t>a</w:t>
            </w:r>
            <w:r w:rsidR="00A85EDC" w:rsidRPr="0092051D">
              <w:rPr>
                <w:sz w:val="22"/>
                <w:szCs w:val="22"/>
              </w:rPr>
              <w:t xml:space="preserve"> </w:t>
            </w:r>
          </w:p>
        </w:tc>
        <w:tc>
          <w:tcPr>
            <w:tcW w:w="4961" w:type="dxa"/>
          </w:tcPr>
          <w:p w14:paraId="7FAA63D1" w14:textId="77777777" w:rsidR="00A85EDC" w:rsidRPr="0092051D" w:rsidRDefault="00A85EDC" w:rsidP="00F36D0E">
            <w:pPr>
              <w:keepNext/>
              <w:spacing w:before="80"/>
              <w:rPr>
                <w:sz w:val="22"/>
                <w:szCs w:val="22"/>
                <w:highlight w:val="cyan"/>
              </w:rPr>
            </w:pPr>
          </w:p>
        </w:tc>
      </w:tr>
    </w:tbl>
    <w:p w14:paraId="72BD8E2A" w14:textId="77777777" w:rsidR="00B34123" w:rsidRPr="0092051D" w:rsidRDefault="00B34123" w:rsidP="00694123">
      <w:pPr>
        <w:pStyle w:val="Textodst1sl"/>
        <w:numPr>
          <w:ilvl w:val="0"/>
          <w:numId w:val="0"/>
        </w:numPr>
        <w:rPr>
          <w:sz w:val="22"/>
          <w:szCs w:val="22"/>
        </w:rPr>
        <w:sectPr w:rsidR="00B34123" w:rsidRPr="0092051D" w:rsidSect="00AF184D">
          <w:headerReference w:type="even" r:id="rId22"/>
          <w:headerReference w:type="default" r:id="rId23"/>
          <w:footerReference w:type="even" r:id="rId24"/>
          <w:footerReference w:type="default" r:id="rId25"/>
          <w:headerReference w:type="first" r:id="rId26"/>
          <w:footerReference w:type="first" r:id="rId27"/>
          <w:pgSz w:w="11910" w:h="16840"/>
          <w:pgMar w:top="2552" w:right="1000" w:bottom="1060" w:left="1240" w:header="713" w:footer="862" w:gutter="0"/>
          <w:pgNumType w:start="1"/>
          <w:cols w:space="708"/>
          <w:titlePg/>
          <w:docGrid w:linePitch="326"/>
        </w:sectPr>
      </w:pPr>
    </w:p>
    <w:p w14:paraId="6D03D53F" w14:textId="77777777" w:rsidR="00B34123" w:rsidRPr="0092051D" w:rsidRDefault="00B34123" w:rsidP="00B34123">
      <w:pPr>
        <w:pStyle w:val="Textodst1sl"/>
        <w:numPr>
          <w:ilvl w:val="0"/>
          <w:numId w:val="0"/>
        </w:numPr>
        <w:rPr>
          <w:sz w:val="22"/>
          <w:szCs w:val="22"/>
        </w:rPr>
      </w:pPr>
      <w:r w:rsidRPr="0092051D">
        <w:rPr>
          <w:sz w:val="22"/>
          <w:szCs w:val="22"/>
        </w:rPr>
        <w:lastRenderedPageBreak/>
        <w:t>Příloha č. 1 – Oceněný soupis stavebních prací s výkazem výměr</w:t>
      </w:r>
    </w:p>
    <w:p w14:paraId="4718B29E" w14:textId="77777777" w:rsidR="00B34123" w:rsidRPr="0092051D" w:rsidRDefault="00B34123" w:rsidP="00B34123">
      <w:pPr>
        <w:pStyle w:val="Textodst1sl"/>
        <w:numPr>
          <w:ilvl w:val="0"/>
          <w:numId w:val="0"/>
        </w:numPr>
        <w:rPr>
          <w:sz w:val="22"/>
          <w:szCs w:val="22"/>
          <w:highlight w:val="green"/>
        </w:rPr>
      </w:pPr>
    </w:p>
    <w:p w14:paraId="1989446C" w14:textId="77777777" w:rsidR="00B34123" w:rsidRPr="0092051D" w:rsidRDefault="00B34123" w:rsidP="00B34123">
      <w:pPr>
        <w:pStyle w:val="Textodst1sl"/>
        <w:numPr>
          <w:ilvl w:val="0"/>
          <w:numId w:val="0"/>
        </w:numPr>
        <w:rPr>
          <w:sz w:val="22"/>
          <w:szCs w:val="22"/>
          <w:highlight w:val="green"/>
        </w:rPr>
      </w:pPr>
    </w:p>
    <w:p w14:paraId="4212A1BA" w14:textId="77777777" w:rsidR="00B34123" w:rsidRPr="0092051D" w:rsidRDefault="00B34123" w:rsidP="00B34123">
      <w:pPr>
        <w:pStyle w:val="Textodst1sl"/>
        <w:numPr>
          <w:ilvl w:val="0"/>
          <w:numId w:val="0"/>
        </w:numPr>
        <w:rPr>
          <w:sz w:val="22"/>
          <w:szCs w:val="22"/>
          <w:highlight w:val="green"/>
        </w:rPr>
      </w:pPr>
    </w:p>
    <w:p w14:paraId="5FD322C7" w14:textId="77777777" w:rsidR="00B34123" w:rsidRPr="0092051D" w:rsidRDefault="00B34123" w:rsidP="00B34123">
      <w:pPr>
        <w:pStyle w:val="Textodst1sl"/>
        <w:numPr>
          <w:ilvl w:val="0"/>
          <w:numId w:val="0"/>
        </w:numPr>
        <w:rPr>
          <w:sz w:val="22"/>
          <w:szCs w:val="22"/>
          <w:highlight w:val="green"/>
        </w:rPr>
      </w:pPr>
    </w:p>
    <w:p w14:paraId="41EA0DB3" w14:textId="77777777" w:rsidR="00B34123" w:rsidRPr="0092051D" w:rsidRDefault="00B34123" w:rsidP="00B34123">
      <w:pPr>
        <w:pStyle w:val="Textodst1sl"/>
        <w:numPr>
          <w:ilvl w:val="0"/>
          <w:numId w:val="0"/>
        </w:numPr>
        <w:rPr>
          <w:sz w:val="22"/>
          <w:szCs w:val="22"/>
          <w:highlight w:val="green"/>
        </w:rPr>
      </w:pPr>
    </w:p>
    <w:p w14:paraId="4B1C6AF6" w14:textId="77777777" w:rsidR="00B34123" w:rsidRPr="0092051D" w:rsidRDefault="00B34123" w:rsidP="00B34123">
      <w:pPr>
        <w:pStyle w:val="Textodst1sl"/>
        <w:numPr>
          <w:ilvl w:val="0"/>
          <w:numId w:val="0"/>
        </w:numPr>
        <w:rPr>
          <w:sz w:val="22"/>
          <w:szCs w:val="22"/>
          <w:highlight w:val="green"/>
        </w:rPr>
      </w:pPr>
    </w:p>
    <w:p w14:paraId="1C403E87" w14:textId="77777777" w:rsidR="00B34123" w:rsidRPr="0092051D" w:rsidRDefault="00B34123" w:rsidP="00B34123">
      <w:pPr>
        <w:pStyle w:val="Textodst1sl"/>
        <w:numPr>
          <w:ilvl w:val="0"/>
          <w:numId w:val="0"/>
        </w:numPr>
        <w:rPr>
          <w:sz w:val="22"/>
          <w:szCs w:val="22"/>
          <w:highlight w:val="green"/>
        </w:rPr>
      </w:pPr>
    </w:p>
    <w:p w14:paraId="67AB8EBE" w14:textId="77777777" w:rsidR="00B34123" w:rsidRPr="0092051D" w:rsidRDefault="00B34123" w:rsidP="00B34123">
      <w:pPr>
        <w:pStyle w:val="Textodst1sl"/>
        <w:numPr>
          <w:ilvl w:val="0"/>
          <w:numId w:val="0"/>
        </w:numPr>
        <w:rPr>
          <w:sz w:val="22"/>
          <w:szCs w:val="22"/>
          <w:highlight w:val="green"/>
        </w:rPr>
      </w:pPr>
    </w:p>
    <w:p w14:paraId="3B8FF6BA" w14:textId="77777777" w:rsidR="00B34123" w:rsidRPr="0092051D" w:rsidRDefault="00B34123" w:rsidP="00B34123">
      <w:pPr>
        <w:pStyle w:val="Textodst1sl"/>
        <w:numPr>
          <w:ilvl w:val="0"/>
          <w:numId w:val="0"/>
        </w:numPr>
        <w:rPr>
          <w:sz w:val="22"/>
          <w:szCs w:val="22"/>
          <w:highlight w:val="green"/>
        </w:rPr>
      </w:pPr>
    </w:p>
    <w:p w14:paraId="1CF90009" w14:textId="77777777" w:rsidR="00B34123" w:rsidRPr="0092051D" w:rsidRDefault="00B34123" w:rsidP="00B34123">
      <w:pPr>
        <w:pStyle w:val="Textodst1sl"/>
        <w:numPr>
          <w:ilvl w:val="0"/>
          <w:numId w:val="0"/>
        </w:numPr>
        <w:rPr>
          <w:sz w:val="22"/>
          <w:szCs w:val="22"/>
          <w:highlight w:val="green"/>
        </w:rPr>
      </w:pPr>
    </w:p>
    <w:p w14:paraId="1783112B" w14:textId="77777777" w:rsidR="00B34123" w:rsidRPr="0092051D" w:rsidRDefault="00B34123" w:rsidP="00B34123">
      <w:pPr>
        <w:pStyle w:val="Textodst1sl"/>
        <w:numPr>
          <w:ilvl w:val="0"/>
          <w:numId w:val="0"/>
        </w:numPr>
        <w:rPr>
          <w:sz w:val="22"/>
          <w:szCs w:val="22"/>
          <w:highlight w:val="green"/>
        </w:rPr>
      </w:pPr>
    </w:p>
    <w:p w14:paraId="1A36656E" w14:textId="77777777" w:rsidR="00B34123" w:rsidRPr="0092051D" w:rsidRDefault="00B34123" w:rsidP="00B34123">
      <w:pPr>
        <w:pStyle w:val="Textodst1sl"/>
        <w:numPr>
          <w:ilvl w:val="0"/>
          <w:numId w:val="0"/>
        </w:numPr>
        <w:rPr>
          <w:sz w:val="22"/>
          <w:szCs w:val="22"/>
          <w:highlight w:val="green"/>
        </w:rPr>
      </w:pPr>
    </w:p>
    <w:p w14:paraId="33DDF964" w14:textId="77777777" w:rsidR="00B34123" w:rsidRPr="0092051D" w:rsidRDefault="00B34123" w:rsidP="00B34123">
      <w:pPr>
        <w:pStyle w:val="Textodst1sl"/>
        <w:numPr>
          <w:ilvl w:val="0"/>
          <w:numId w:val="0"/>
        </w:numPr>
        <w:rPr>
          <w:sz w:val="22"/>
          <w:szCs w:val="22"/>
          <w:highlight w:val="green"/>
        </w:rPr>
      </w:pPr>
    </w:p>
    <w:p w14:paraId="65B52F4B" w14:textId="77777777" w:rsidR="00B34123" w:rsidRPr="0092051D" w:rsidRDefault="00B34123" w:rsidP="00B34123">
      <w:pPr>
        <w:pStyle w:val="Textodst1sl"/>
        <w:numPr>
          <w:ilvl w:val="0"/>
          <w:numId w:val="0"/>
        </w:numPr>
        <w:rPr>
          <w:sz w:val="22"/>
          <w:szCs w:val="22"/>
          <w:highlight w:val="green"/>
        </w:rPr>
      </w:pPr>
    </w:p>
    <w:p w14:paraId="72E43266" w14:textId="77777777" w:rsidR="00B34123" w:rsidRPr="0092051D" w:rsidRDefault="00B34123" w:rsidP="00B34123">
      <w:pPr>
        <w:pStyle w:val="Textodst1sl"/>
        <w:numPr>
          <w:ilvl w:val="0"/>
          <w:numId w:val="0"/>
        </w:numPr>
        <w:rPr>
          <w:sz w:val="22"/>
          <w:szCs w:val="22"/>
          <w:highlight w:val="green"/>
        </w:rPr>
      </w:pPr>
    </w:p>
    <w:p w14:paraId="376E714F" w14:textId="77777777" w:rsidR="00B34123" w:rsidRPr="0092051D" w:rsidRDefault="00B34123" w:rsidP="00B34123">
      <w:pPr>
        <w:pStyle w:val="Textodst1sl"/>
        <w:numPr>
          <w:ilvl w:val="0"/>
          <w:numId w:val="0"/>
        </w:numPr>
        <w:rPr>
          <w:sz w:val="22"/>
          <w:szCs w:val="22"/>
          <w:highlight w:val="green"/>
        </w:rPr>
      </w:pPr>
    </w:p>
    <w:p w14:paraId="22FDC017" w14:textId="77777777" w:rsidR="00B34123" w:rsidRPr="0092051D" w:rsidRDefault="00B34123" w:rsidP="00B34123">
      <w:pPr>
        <w:pStyle w:val="Textodst1sl"/>
        <w:numPr>
          <w:ilvl w:val="0"/>
          <w:numId w:val="0"/>
        </w:numPr>
        <w:rPr>
          <w:sz w:val="22"/>
          <w:szCs w:val="22"/>
          <w:highlight w:val="green"/>
        </w:rPr>
      </w:pPr>
    </w:p>
    <w:p w14:paraId="7BBEE467" w14:textId="77777777" w:rsidR="00B34123" w:rsidRPr="0092051D" w:rsidRDefault="00B34123" w:rsidP="00B34123">
      <w:pPr>
        <w:pStyle w:val="Textodst1sl"/>
        <w:numPr>
          <w:ilvl w:val="0"/>
          <w:numId w:val="0"/>
        </w:numPr>
        <w:rPr>
          <w:sz w:val="22"/>
          <w:szCs w:val="22"/>
          <w:highlight w:val="green"/>
        </w:rPr>
      </w:pPr>
    </w:p>
    <w:p w14:paraId="654D5082" w14:textId="77777777" w:rsidR="00B34123" w:rsidRPr="0092051D" w:rsidRDefault="00B34123" w:rsidP="00B34123">
      <w:pPr>
        <w:pStyle w:val="Textodst1sl"/>
        <w:numPr>
          <w:ilvl w:val="0"/>
          <w:numId w:val="0"/>
        </w:numPr>
        <w:rPr>
          <w:sz w:val="22"/>
          <w:szCs w:val="22"/>
          <w:highlight w:val="green"/>
        </w:rPr>
      </w:pPr>
    </w:p>
    <w:p w14:paraId="62166643" w14:textId="77777777" w:rsidR="00B34123" w:rsidRPr="0092051D" w:rsidRDefault="00B34123" w:rsidP="00B34123">
      <w:pPr>
        <w:pStyle w:val="Textodst1sl"/>
        <w:numPr>
          <w:ilvl w:val="0"/>
          <w:numId w:val="0"/>
        </w:numPr>
        <w:rPr>
          <w:sz w:val="22"/>
          <w:szCs w:val="22"/>
          <w:highlight w:val="green"/>
        </w:rPr>
      </w:pPr>
    </w:p>
    <w:p w14:paraId="105E0CC8" w14:textId="77777777" w:rsidR="00B34123" w:rsidRPr="0092051D" w:rsidRDefault="00B34123" w:rsidP="00B34123">
      <w:pPr>
        <w:pStyle w:val="Textodst1sl"/>
        <w:numPr>
          <w:ilvl w:val="0"/>
          <w:numId w:val="0"/>
        </w:numPr>
        <w:rPr>
          <w:sz w:val="22"/>
          <w:szCs w:val="22"/>
          <w:highlight w:val="green"/>
        </w:rPr>
      </w:pPr>
    </w:p>
    <w:p w14:paraId="031D127A" w14:textId="77777777" w:rsidR="00B34123" w:rsidRPr="0092051D" w:rsidRDefault="00B34123" w:rsidP="00B34123">
      <w:pPr>
        <w:pStyle w:val="Textodst1sl"/>
        <w:numPr>
          <w:ilvl w:val="0"/>
          <w:numId w:val="0"/>
        </w:numPr>
        <w:rPr>
          <w:sz w:val="22"/>
          <w:szCs w:val="22"/>
          <w:highlight w:val="green"/>
        </w:rPr>
      </w:pPr>
    </w:p>
    <w:p w14:paraId="0D5A802E" w14:textId="77777777" w:rsidR="00B34123" w:rsidRPr="0092051D" w:rsidRDefault="00B34123" w:rsidP="00B34123">
      <w:pPr>
        <w:pStyle w:val="Textodst1sl"/>
        <w:numPr>
          <w:ilvl w:val="0"/>
          <w:numId w:val="0"/>
        </w:numPr>
        <w:rPr>
          <w:sz w:val="22"/>
          <w:szCs w:val="22"/>
          <w:highlight w:val="green"/>
        </w:rPr>
      </w:pPr>
    </w:p>
    <w:p w14:paraId="63F41E7B" w14:textId="77777777" w:rsidR="00B34123" w:rsidRPr="0092051D" w:rsidRDefault="00B34123" w:rsidP="00B34123">
      <w:pPr>
        <w:pStyle w:val="Textodst1sl"/>
        <w:numPr>
          <w:ilvl w:val="0"/>
          <w:numId w:val="0"/>
        </w:numPr>
        <w:rPr>
          <w:sz w:val="22"/>
          <w:szCs w:val="22"/>
          <w:highlight w:val="green"/>
        </w:rPr>
      </w:pPr>
    </w:p>
    <w:p w14:paraId="27424740" w14:textId="77777777" w:rsidR="00B34123" w:rsidRPr="0092051D" w:rsidRDefault="00B34123" w:rsidP="00B34123">
      <w:pPr>
        <w:pStyle w:val="Textodst1sl"/>
        <w:numPr>
          <w:ilvl w:val="0"/>
          <w:numId w:val="0"/>
        </w:numPr>
        <w:rPr>
          <w:sz w:val="22"/>
          <w:szCs w:val="22"/>
          <w:highlight w:val="green"/>
        </w:rPr>
      </w:pPr>
    </w:p>
    <w:p w14:paraId="34B431AD" w14:textId="77777777" w:rsidR="00B34123" w:rsidRPr="0092051D" w:rsidRDefault="00B34123" w:rsidP="00B34123">
      <w:pPr>
        <w:pStyle w:val="Textodst1sl"/>
        <w:numPr>
          <w:ilvl w:val="0"/>
          <w:numId w:val="0"/>
        </w:numPr>
        <w:rPr>
          <w:sz w:val="22"/>
          <w:szCs w:val="22"/>
          <w:highlight w:val="green"/>
        </w:rPr>
      </w:pPr>
    </w:p>
    <w:p w14:paraId="7FE28200" w14:textId="77777777" w:rsidR="00B34123" w:rsidRPr="0092051D" w:rsidRDefault="00B34123" w:rsidP="00B34123">
      <w:pPr>
        <w:pStyle w:val="Textodst1sl"/>
        <w:numPr>
          <w:ilvl w:val="0"/>
          <w:numId w:val="0"/>
        </w:numPr>
        <w:rPr>
          <w:sz w:val="22"/>
          <w:szCs w:val="22"/>
          <w:highlight w:val="green"/>
        </w:rPr>
      </w:pPr>
    </w:p>
    <w:p w14:paraId="2FA23722" w14:textId="77777777" w:rsidR="00B34123" w:rsidRPr="0092051D" w:rsidRDefault="00B34123" w:rsidP="00B34123">
      <w:pPr>
        <w:pStyle w:val="Textodst1sl"/>
        <w:numPr>
          <w:ilvl w:val="0"/>
          <w:numId w:val="0"/>
        </w:numPr>
        <w:rPr>
          <w:sz w:val="22"/>
          <w:szCs w:val="22"/>
          <w:highlight w:val="green"/>
        </w:rPr>
      </w:pPr>
    </w:p>
    <w:p w14:paraId="7D29D403" w14:textId="77777777" w:rsidR="00B34123" w:rsidRPr="0092051D" w:rsidRDefault="00B34123" w:rsidP="00B34123">
      <w:pPr>
        <w:pStyle w:val="Textodst1sl"/>
        <w:numPr>
          <w:ilvl w:val="0"/>
          <w:numId w:val="0"/>
        </w:numPr>
        <w:rPr>
          <w:sz w:val="22"/>
          <w:szCs w:val="22"/>
          <w:highlight w:val="green"/>
        </w:rPr>
      </w:pPr>
    </w:p>
    <w:p w14:paraId="48B76DED" w14:textId="77777777" w:rsidR="00B34123" w:rsidRPr="0092051D" w:rsidRDefault="00B34123" w:rsidP="00B34123">
      <w:pPr>
        <w:pStyle w:val="Textodst1sl"/>
        <w:numPr>
          <w:ilvl w:val="0"/>
          <w:numId w:val="0"/>
        </w:numPr>
        <w:rPr>
          <w:sz w:val="22"/>
          <w:szCs w:val="22"/>
          <w:highlight w:val="green"/>
        </w:rPr>
      </w:pPr>
    </w:p>
    <w:p w14:paraId="4000FA3C" w14:textId="77777777" w:rsidR="00DF6150" w:rsidRPr="0092051D" w:rsidRDefault="00DF6150">
      <w:pPr>
        <w:tabs>
          <w:tab w:val="clear" w:pos="0"/>
          <w:tab w:val="clear" w:pos="284"/>
          <w:tab w:val="clear" w:pos="1701"/>
        </w:tabs>
        <w:jc w:val="left"/>
        <w:rPr>
          <w:sz w:val="22"/>
          <w:szCs w:val="22"/>
          <w:highlight w:val="green"/>
        </w:rPr>
      </w:pPr>
      <w:r w:rsidRPr="0092051D">
        <w:rPr>
          <w:sz w:val="22"/>
          <w:szCs w:val="22"/>
          <w:highlight w:val="green"/>
        </w:rPr>
        <w:br w:type="page"/>
      </w:r>
    </w:p>
    <w:p w14:paraId="008CA12C" w14:textId="77777777" w:rsidR="00B34123" w:rsidRPr="0092051D" w:rsidRDefault="00B34123" w:rsidP="00B34123">
      <w:pPr>
        <w:tabs>
          <w:tab w:val="clear" w:pos="0"/>
          <w:tab w:val="clear" w:pos="284"/>
          <w:tab w:val="clear" w:pos="1701"/>
        </w:tabs>
        <w:jc w:val="left"/>
        <w:rPr>
          <w:sz w:val="22"/>
          <w:szCs w:val="22"/>
          <w:highlight w:val="green"/>
        </w:rPr>
      </w:pPr>
    </w:p>
    <w:p w14:paraId="2E0FD280" w14:textId="77777777" w:rsidR="00B34123" w:rsidRPr="0092051D" w:rsidRDefault="00B34123" w:rsidP="00B34123">
      <w:pPr>
        <w:pStyle w:val="Textodst1sl"/>
        <w:numPr>
          <w:ilvl w:val="0"/>
          <w:numId w:val="0"/>
        </w:numPr>
        <w:rPr>
          <w:sz w:val="22"/>
          <w:szCs w:val="22"/>
        </w:rPr>
      </w:pPr>
      <w:r w:rsidRPr="0092051D">
        <w:rPr>
          <w:sz w:val="22"/>
          <w:szCs w:val="22"/>
        </w:rPr>
        <w:t xml:space="preserve">Příloha č. </w:t>
      </w:r>
      <w:r w:rsidR="004B27E4" w:rsidRPr="0092051D">
        <w:rPr>
          <w:sz w:val="22"/>
          <w:szCs w:val="22"/>
        </w:rPr>
        <w:t>2</w:t>
      </w:r>
      <w:r w:rsidRPr="0092051D">
        <w:rPr>
          <w:sz w:val="22"/>
          <w:szCs w:val="22"/>
        </w:rPr>
        <w:t xml:space="preserve"> – Zápis o odevzdání a převzetí dokončené budovy nebo stavby nebo její dokončené části</w:t>
      </w:r>
    </w:p>
    <w:p w14:paraId="300B5736" w14:textId="77777777" w:rsidR="00B34123" w:rsidRPr="0092051D" w:rsidRDefault="00B34123" w:rsidP="00B34123">
      <w:pPr>
        <w:pStyle w:val="Textodst1sl"/>
        <w:numPr>
          <w:ilvl w:val="0"/>
          <w:numId w:val="0"/>
        </w:numPr>
        <w:rPr>
          <w:sz w:val="22"/>
          <w:szCs w:val="22"/>
          <w:highlight w:val="green"/>
        </w:rPr>
      </w:pPr>
      <w:r w:rsidRPr="0092051D">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92051D" w14:paraId="3C627B92" w14:textId="77777777" w:rsidTr="00CB3D26">
        <w:trPr>
          <w:trHeight w:val="1155"/>
        </w:trPr>
        <w:tc>
          <w:tcPr>
            <w:tcW w:w="9360" w:type="dxa"/>
            <w:gridSpan w:val="4"/>
          </w:tcPr>
          <w:p w14:paraId="3E1D8860" w14:textId="77777777" w:rsidR="00B34123" w:rsidRPr="0092051D" w:rsidRDefault="00B34123" w:rsidP="00CB3D26">
            <w:pPr>
              <w:ind w:left="180"/>
              <w:rPr>
                <w:sz w:val="22"/>
                <w:szCs w:val="22"/>
              </w:rPr>
            </w:pPr>
            <w:r w:rsidRPr="0092051D">
              <w:rPr>
                <w:sz w:val="22"/>
                <w:szCs w:val="22"/>
                <w:highlight w:val="green"/>
              </w:rPr>
              <w:br w:type="page"/>
            </w:r>
          </w:p>
          <w:p w14:paraId="0E058D3A" w14:textId="77777777" w:rsidR="00B34123" w:rsidRPr="0092051D" w:rsidRDefault="00B34123" w:rsidP="00CB3D26">
            <w:pPr>
              <w:ind w:left="180"/>
              <w:rPr>
                <w:b/>
                <w:bCs/>
                <w:sz w:val="22"/>
                <w:szCs w:val="22"/>
              </w:rPr>
            </w:pPr>
            <w:r w:rsidRPr="0092051D">
              <w:rPr>
                <w:sz w:val="22"/>
                <w:szCs w:val="22"/>
              </w:rPr>
              <w:t xml:space="preserve">                                        </w:t>
            </w:r>
            <w:r w:rsidRPr="0092051D">
              <w:rPr>
                <w:b/>
                <w:bCs/>
                <w:sz w:val="22"/>
                <w:szCs w:val="22"/>
              </w:rPr>
              <w:t>ZÁPIS O ODEVZDÁNÍ A PŘEVZETÍ</w:t>
            </w:r>
          </w:p>
          <w:p w14:paraId="0607AAAA" w14:textId="77777777" w:rsidR="00B34123" w:rsidRPr="0092051D" w:rsidRDefault="00B34123" w:rsidP="00CB3D26">
            <w:pPr>
              <w:ind w:left="180"/>
              <w:rPr>
                <w:b/>
                <w:bCs/>
                <w:sz w:val="22"/>
                <w:szCs w:val="22"/>
              </w:rPr>
            </w:pPr>
            <w:r w:rsidRPr="0092051D">
              <w:rPr>
                <w:b/>
                <w:bCs/>
                <w:sz w:val="22"/>
                <w:szCs w:val="22"/>
              </w:rPr>
              <w:t xml:space="preserve">                                                       budovy nebo stavby</w:t>
            </w:r>
          </w:p>
          <w:p w14:paraId="6F2ADEE6" w14:textId="77777777" w:rsidR="00B34123" w:rsidRPr="0092051D" w:rsidRDefault="00B34123" w:rsidP="00CB3D26">
            <w:pPr>
              <w:ind w:left="180"/>
              <w:rPr>
                <w:sz w:val="22"/>
                <w:szCs w:val="22"/>
              </w:rPr>
            </w:pPr>
            <w:r w:rsidRPr="0092051D">
              <w:rPr>
                <w:sz w:val="22"/>
                <w:szCs w:val="22"/>
              </w:rPr>
              <w:t xml:space="preserve">                                                   </w:t>
            </w:r>
            <w:r w:rsidRPr="0092051D">
              <w:rPr>
                <w:b/>
                <w:bCs/>
                <w:sz w:val="22"/>
                <w:szCs w:val="22"/>
              </w:rPr>
              <w:t xml:space="preserve">nebo její dokončené části </w:t>
            </w:r>
            <w:r w:rsidRPr="0092051D">
              <w:rPr>
                <w:sz w:val="22"/>
                <w:szCs w:val="22"/>
              </w:rPr>
              <w:t xml:space="preserve"> </w:t>
            </w:r>
          </w:p>
          <w:p w14:paraId="5AB5FEA9" w14:textId="77777777" w:rsidR="00B34123" w:rsidRPr="0092051D" w:rsidRDefault="00B34123" w:rsidP="00CB3D26">
            <w:pPr>
              <w:ind w:left="180"/>
              <w:rPr>
                <w:sz w:val="22"/>
                <w:szCs w:val="22"/>
              </w:rPr>
            </w:pPr>
          </w:p>
          <w:p w14:paraId="12F782D2" w14:textId="77777777" w:rsidR="00B34123" w:rsidRPr="0092051D" w:rsidRDefault="00B34123" w:rsidP="00CB3D26">
            <w:pPr>
              <w:ind w:left="180"/>
              <w:rPr>
                <w:sz w:val="22"/>
                <w:szCs w:val="22"/>
              </w:rPr>
            </w:pPr>
          </w:p>
        </w:tc>
      </w:tr>
      <w:tr w:rsidR="00B34123" w:rsidRPr="0092051D" w14:paraId="1618B101" w14:textId="77777777" w:rsidTr="00CB3D26">
        <w:trPr>
          <w:cantSplit/>
          <w:trHeight w:val="1410"/>
        </w:trPr>
        <w:tc>
          <w:tcPr>
            <w:tcW w:w="5392" w:type="dxa"/>
            <w:gridSpan w:val="2"/>
          </w:tcPr>
          <w:p w14:paraId="292B5C3E" w14:textId="77777777" w:rsidR="00B34123" w:rsidRPr="0092051D" w:rsidRDefault="00B34123" w:rsidP="00CB3D26">
            <w:pPr>
              <w:jc w:val="left"/>
              <w:rPr>
                <w:b/>
                <w:bCs/>
                <w:sz w:val="22"/>
                <w:szCs w:val="22"/>
              </w:rPr>
            </w:pPr>
            <w:r w:rsidRPr="0092051D">
              <w:rPr>
                <w:b/>
                <w:bCs/>
                <w:sz w:val="22"/>
                <w:szCs w:val="22"/>
              </w:rPr>
              <w:t>Přejímací organizace (Objednatel)</w:t>
            </w:r>
          </w:p>
          <w:p w14:paraId="7F7E85F2" w14:textId="77777777" w:rsidR="00B34123" w:rsidRPr="0092051D" w:rsidRDefault="00B34123" w:rsidP="00CB3D26">
            <w:pPr>
              <w:jc w:val="left"/>
              <w:rPr>
                <w:b/>
                <w:bCs/>
                <w:sz w:val="22"/>
                <w:szCs w:val="22"/>
              </w:rPr>
            </w:pPr>
            <w:r w:rsidRPr="0092051D">
              <w:rPr>
                <w:b/>
                <w:bCs/>
                <w:sz w:val="22"/>
                <w:szCs w:val="22"/>
              </w:rPr>
              <w:t>název a sídlo (razítko)</w:t>
            </w:r>
          </w:p>
          <w:p w14:paraId="33E5836F" w14:textId="77777777" w:rsidR="00B34123" w:rsidRPr="0092051D" w:rsidRDefault="00B34123" w:rsidP="00CB3D26">
            <w:pPr>
              <w:jc w:val="left"/>
              <w:rPr>
                <w:sz w:val="22"/>
                <w:szCs w:val="22"/>
              </w:rPr>
            </w:pPr>
            <w:r w:rsidRPr="0092051D">
              <w:rPr>
                <w:sz w:val="22"/>
                <w:szCs w:val="22"/>
              </w:rPr>
              <w:t xml:space="preserve">  </w:t>
            </w:r>
          </w:p>
          <w:p w14:paraId="06F0102B" w14:textId="77777777" w:rsidR="00B34123" w:rsidRPr="0092051D" w:rsidRDefault="00B34123" w:rsidP="00CB3D26">
            <w:pPr>
              <w:jc w:val="left"/>
              <w:rPr>
                <w:sz w:val="22"/>
                <w:szCs w:val="22"/>
              </w:rPr>
            </w:pPr>
            <w:r w:rsidRPr="0092051D">
              <w:rPr>
                <w:sz w:val="22"/>
                <w:szCs w:val="22"/>
              </w:rPr>
              <w:t>Krajská správa údržby silnic Středočeského kraje, p.o.</w:t>
            </w:r>
          </w:p>
          <w:p w14:paraId="42A9091A" w14:textId="77777777" w:rsidR="00B34123" w:rsidRPr="0092051D" w:rsidRDefault="00B34123" w:rsidP="00CB3D26">
            <w:pPr>
              <w:jc w:val="left"/>
              <w:rPr>
                <w:sz w:val="22"/>
                <w:szCs w:val="22"/>
              </w:rPr>
            </w:pPr>
            <w:r w:rsidRPr="0092051D">
              <w:rPr>
                <w:sz w:val="22"/>
                <w:szCs w:val="22"/>
              </w:rPr>
              <w:t>Zborovská 11</w:t>
            </w:r>
          </w:p>
          <w:p w14:paraId="69CF0F39" w14:textId="77777777" w:rsidR="00B34123" w:rsidRPr="0092051D" w:rsidRDefault="00B34123" w:rsidP="00CB3D26">
            <w:pPr>
              <w:jc w:val="left"/>
              <w:rPr>
                <w:sz w:val="22"/>
                <w:szCs w:val="22"/>
              </w:rPr>
            </w:pPr>
            <w:r w:rsidRPr="0092051D">
              <w:rPr>
                <w:sz w:val="22"/>
                <w:szCs w:val="22"/>
              </w:rPr>
              <w:t>150 21 Praha 5</w:t>
            </w:r>
          </w:p>
          <w:p w14:paraId="4787E34F" w14:textId="77777777" w:rsidR="00B34123" w:rsidRPr="0092051D" w:rsidRDefault="00B34123" w:rsidP="00CB3D26">
            <w:pPr>
              <w:rPr>
                <w:sz w:val="22"/>
                <w:szCs w:val="22"/>
              </w:rPr>
            </w:pPr>
          </w:p>
        </w:tc>
        <w:tc>
          <w:tcPr>
            <w:tcW w:w="3968" w:type="dxa"/>
            <w:gridSpan w:val="2"/>
          </w:tcPr>
          <w:p w14:paraId="4328333A" w14:textId="77777777" w:rsidR="00B34123" w:rsidRPr="0092051D" w:rsidRDefault="00B34123" w:rsidP="00CB3D26">
            <w:pPr>
              <w:rPr>
                <w:b/>
                <w:bCs/>
                <w:sz w:val="22"/>
                <w:szCs w:val="22"/>
              </w:rPr>
            </w:pPr>
            <w:r w:rsidRPr="0092051D">
              <w:rPr>
                <w:b/>
                <w:bCs/>
                <w:sz w:val="22"/>
                <w:szCs w:val="22"/>
              </w:rPr>
              <w:t xml:space="preserve">č. zápisu:  </w:t>
            </w:r>
          </w:p>
          <w:p w14:paraId="784216A0" w14:textId="77777777" w:rsidR="00B34123" w:rsidRPr="0092051D" w:rsidRDefault="00B34123" w:rsidP="00CB3D26">
            <w:pPr>
              <w:ind w:left="180"/>
              <w:rPr>
                <w:b/>
                <w:bCs/>
                <w:sz w:val="22"/>
                <w:szCs w:val="22"/>
              </w:rPr>
            </w:pPr>
          </w:p>
          <w:p w14:paraId="1A6B012C" w14:textId="77777777" w:rsidR="00B34123" w:rsidRPr="0092051D" w:rsidRDefault="00B34123" w:rsidP="00CB3D26">
            <w:pPr>
              <w:ind w:left="180"/>
              <w:rPr>
                <w:bCs/>
                <w:sz w:val="22"/>
                <w:szCs w:val="22"/>
              </w:rPr>
            </w:pPr>
          </w:p>
        </w:tc>
      </w:tr>
      <w:tr w:rsidR="00B34123" w:rsidRPr="0092051D" w14:paraId="11DA9E6D" w14:textId="77777777" w:rsidTr="00CB3D26">
        <w:trPr>
          <w:trHeight w:val="1080"/>
        </w:trPr>
        <w:tc>
          <w:tcPr>
            <w:tcW w:w="5392" w:type="dxa"/>
            <w:gridSpan w:val="2"/>
          </w:tcPr>
          <w:p w14:paraId="4C4B39CC" w14:textId="77777777" w:rsidR="00B34123" w:rsidRPr="0092051D" w:rsidRDefault="00B34123" w:rsidP="00CB3D26">
            <w:pPr>
              <w:rPr>
                <w:b/>
                <w:sz w:val="22"/>
                <w:szCs w:val="22"/>
              </w:rPr>
            </w:pPr>
            <w:r w:rsidRPr="0092051D">
              <w:rPr>
                <w:b/>
                <w:sz w:val="22"/>
                <w:szCs w:val="22"/>
              </w:rPr>
              <w:t xml:space="preserve">Datum zahájení přejímacího řízení </w:t>
            </w:r>
          </w:p>
          <w:p w14:paraId="7CF5170E" w14:textId="77777777" w:rsidR="00B34123" w:rsidRPr="0092051D" w:rsidRDefault="00B34123" w:rsidP="00CB3D26">
            <w:pPr>
              <w:rPr>
                <w:sz w:val="22"/>
                <w:szCs w:val="22"/>
              </w:rPr>
            </w:pPr>
          </w:p>
          <w:p w14:paraId="61826D05" w14:textId="77777777" w:rsidR="00B34123" w:rsidRPr="0092051D" w:rsidRDefault="00B34123" w:rsidP="00CB3D26">
            <w:pPr>
              <w:rPr>
                <w:sz w:val="22"/>
                <w:szCs w:val="22"/>
              </w:rPr>
            </w:pPr>
            <w:r w:rsidRPr="0092051D">
              <w:rPr>
                <w:sz w:val="22"/>
                <w:szCs w:val="22"/>
              </w:rPr>
              <w:t xml:space="preserve">         </w:t>
            </w:r>
          </w:p>
          <w:p w14:paraId="639D393F" w14:textId="77777777" w:rsidR="00B34123" w:rsidRPr="0092051D" w:rsidRDefault="00B34123" w:rsidP="00CB3D26">
            <w:pPr>
              <w:ind w:left="180"/>
              <w:jc w:val="left"/>
              <w:rPr>
                <w:b/>
                <w:bCs/>
                <w:sz w:val="22"/>
                <w:szCs w:val="22"/>
              </w:rPr>
            </w:pPr>
          </w:p>
          <w:p w14:paraId="21AA1D53" w14:textId="77777777" w:rsidR="00B34123" w:rsidRPr="0092051D" w:rsidRDefault="00B34123" w:rsidP="00CB3D26">
            <w:pPr>
              <w:ind w:left="180"/>
              <w:jc w:val="left"/>
              <w:rPr>
                <w:sz w:val="22"/>
                <w:szCs w:val="22"/>
              </w:rPr>
            </w:pPr>
          </w:p>
        </w:tc>
        <w:tc>
          <w:tcPr>
            <w:tcW w:w="3968" w:type="dxa"/>
            <w:gridSpan w:val="2"/>
          </w:tcPr>
          <w:p w14:paraId="1633C129" w14:textId="77777777" w:rsidR="00B34123" w:rsidRPr="0092051D" w:rsidRDefault="00B34123" w:rsidP="00CB3D26">
            <w:pPr>
              <w:rPr>
                <w:b/>
                <w:bCs/>
                <w:sz w:val="22"/>
                <w:szCs w:val="22"/>
              </w:rPr>
            </w:pPr>
            <w:r w:rsidRPr="0092051D">
              <w:rPr>
                <w:b/>
                <w:bCs/>
                <w:sz w:val="22"/>
                <w:szCs w:val="22"/>
              </w:rPr>
              <w:t>Název budovy nebo stavby</w:t>
            </w:r>
          </w:p>
          <w:p w14:paraId="5A860AB9" w14:textId="77777777" w:rsidR="00B34123" w:rsidRPr="0092051D" w:rsidRDefault="00B34123" w:rsidP="00CB3D26">
            <w:pPr>
              <w:rPr>
                <w:b/>
                <w:bCs/>
                <w:sz w:val="22"/>
                <w:szCs w:val="22"/>
              </w:rPr>
            </w:pPr>
            <w:r w:rsidRPr="0092051D">
              <w:rPr>
                <w:b/>
                <w:bCs/>
                <w:sz w:val="22"/>
                <w:szCs w:val="22"/>
              </w:rPr>
              <w:t>(nebo její dokončené části)</w:t>
            </w:r>
          </w:p>
          <w:p w14:paraId="63564A53" w14:textId="77777777" w:rsidR="00B34123" w:rsidRPr="0092051D" w:rsidRDefault="00B34123" w:rsidP="00CB3D26">
            <w:pPr>
              <w:ind w:left="180"/>
              <w:rPr>
                <w:b/>
                <w:bCs/>
                <w:sz w:val="22"/>
                <w:szCs w:val="22"/>
              </w:rPr>
            </w:pPr>
          </w:p>
          <w:p w14:paraId="006E3A4F" w14:textId="77777777" w:rsidR="00B34123" w:rsidRPr="0092051D" w:rsidRDefault="00B34123" w:rsidP="00CB3D26">
            <w:pPr>
              <w:tabs>
                <w:tab w:val="left" w:pos="709"/>
              </w:tabs>
              <w:rPr>
                <w:b/>
                <w:sz w:val="22"/>
                <w:szCs w:val="22"/>
              </w:rPr>
            </w:pPr>
            <w:r w:rsidRPr="0092051D">
              <w:rPr>
                <w:b/>
                <w:sz w:val="22"/>
                <w:szCs w:val="22"/>
              </w:rPr>
              <w:t>„název akce“</w:t>
            </w:r>
          </w:p>
          <w:p w14:paraId="1FBF883F" w14:textId="77777777" w:rsidR="00B34123" w:rsidRPr="0092051D" w:rsidRDefault="00B34123" w:rsidP="00CB3D26">
            <w:pPr>
              <w:ind w:left="180"/>
              <w:rPr>
                <w:sz w:val="22"/>
                <w:szCs w:val="22"/>
              </w:rPr>
            </w:pPr>
          </w:p>
        </w:tc>
      </w:tr>
      <w:tr w:rsidR="00B34123" w:rsidRPr="0092051D" w14:paraId="4C616636" w14:textId="77777777" w:rsidTr="00CB3D26">
        <w:trPr>
          <w:trHeight w:val="1590"/>
        </w:trPr>
        <w:tc>
          <w:tcPr>
            <w:tcW w:w="9360" w:type="dxa"/>
            <w:gridSpan w:val="4"/>
          </w:tcPr>
          <w:p w14:paraId="0AFC69CB" w14:textId="77777777" w:rsidR="00B34123" w:rsidRPr="0092051D" w:rsidRDefault="00B34123" w:rsidP="00CB3D26">
            <w:pPr>
              <w:rPr>
                <w:b/>
                <w:sz w:val="22"/>
                <w:szCs w:val="22"/>
              </w:rPr>
            </w:pPr>
            <w:r w:rsidRPr="0092051D">
              <w:rPr>
                <w:b/>
                <w:sz w:val="22"/>
                <w:szCs w:val="22"/>
              </w:rPr>
              <w:t xml:space="preserve">Místo realizace akce: </w:t>
            </w:r>
          </w:p>
          <w:p w14:paraId="107356B2" w14:textId="77777777" w:rsidR="00B34123" w:rsidRPr="0092051D" w:rsidRDefault="00B34123" w:rsidP="00CB3D26">
            <w:pPr>
              <w:rPr>
                <w:b/>
                <w:sz w:val="22"/>
                <w:szCs w:val="22"/>
              </w:rPr>
            </w:pPr>
          </w:p>
          <w:p w14:paraId="33D1A080" w14:textId="77777777" w:rsidR="00B34123" w:rsidRPr="0092051D" w:rsidRDefault="00B34123" w:rsidP="00CB3D26">
            <w:pPr>
              <w:rPr>
                <w:b/>
                <w:sz w:val="22"/>
                <w:szCs w:val="22"/>
              </w:rPr>
            </w:pPr>
          </w:p>
          <w:p w14:paraId="0C0728AE" w14:textId="77777777" w:rsidR="00B34123" w:rsidRPr="0092051D" w:rsidRDefault="00B34123" w:rsidP="00CB3D26">
            <w:pPr>
              <w:rPr>
                <w:b/>
                <w:sz w:val="22"/>
                <w:szCs w:val="22"/>
              </w:rPr>
            </w:pPr>
            <w:r w:rsidRPr="0092051D">
              <w:rPr>
                <w:b/>
                <w:sz w:val="22"/>
                <w:szCs w:val="22"/>
              </w:rPr>
              <w:t>Popis:</w:t>
            </w:r>
          </w:p>
          <w:p w14:paraId="09B052B3" w14:textId="77777777" w:rsidR="00B34123" w:rsidRPr="0092051D" w:rsidRDefault="00B34123" w:rsidP="00CB3D26">
            <w:pPr>
              <w:rPr>
                <w:sz w:val="22"/>
                <w:szCs w:val="22"/>
              </w:rPr>
            </w:pPr>
          </w:p>
          <w:p w14:paraId="4C6150B1" w14:textId="77777777" w:rsidR="00B34123" w:rsidRPr="0092051D" w:rsidRDefault="00B34123" w:rsidP="00CB3D26">
            <w:pPr>
              <w:rPr>
                <w:bCs/>
                <w:sz w:val="22"/>
                <w:szCs w:val="22"/>
              </w:rPr>
            </w:pPr>
            <w:r w:rsidRPr="0092051D">
              <w:rPr>
                <w:sz w:val="22"/>
                <w:szCs w:val="22"/>
              </w:rPr>
              <w:t xml:space="preserve">  </w:t>
            </w:r>
          </w:p>
        </w:tc>
      </w:tr>
      <w:tr w:rsidR="00B34123" w:rsidRPr="0092051D" w14:paraId="4FE79150" w14:textId="77777777" w:rsidTr="00CB3D26">
        <w:trPr>
          <w:trHeight w:val="1065"/>
        </w:trPr>
        <w:tc>
          <w:tcPr>
            <w:tcW w:w="5392" w:type="dxa"/>
            <w:gridSpan w:val="2"/>
          </w:tcPr>
          <w:p w14:paraId="4F9B07EC" w14:textId="77777777" w:rsidR="00B34123" w:rsidRPr="0092051D" w:rsidRDefault="00B34123" w:rsidP="00CB3D26">
            <w:pPr>
              <w:rPr>
                <w:b/>
                <w:bCs/>
                <w:sz w:val="22"/>
                <w:szCs w:val="22"/>
              </w:rPr>
            </w:pPr>
            <w:r w:rsidRPr="0092051D">
              <w:rPr>
                <w:b/>
                <w:bCs/>
                <w:sz w:val="22"/>
                <w:szCs w:val="22"/>
              </w:rPr>
              <w:t>Odpovědný stavbyvedoucí</w:t>
            </w:r>
          </w:p>
          <w:p w14:paraId="098BCE91" w14:textId="77777777" w:rsidR="00B34123" w:rsidRPr="0092051D" w:rsidRDefault="00B34123" w:rsidP="00CB3D26">
            <w:pPr>
              <w:rPr>
                <w:b/>
                <w:bCs/>
                <w:sz w:val="22"/>
                <w:szCs w:val="22"/>
              </w:rPr>
            </w:pPr>
          </w:p>
          <w:p w14:paraId="53803E62" w14:textId="77777777" w:rsidR="00B34123" w:rsidRPr="0092051D" w:rsidRDefault="00B34123" w:rsidP="00CB3D26">
            <w:pPr>
              <w:rPr>
                <w:b/>
                <w:bCs/>
                <w:sz w:val="22"/>
                <w:szCs w:val="22"/>
              </w:rPr>
            </w:pPr>
            <w:r w:rsidRPr="0092051D">
              <w:rPr>
                <w:b/>
                <w:bCs/>
                <w:sz w:val="22"/>
                <w:szCs w:val="22"/>
              </w:rPr>
              <w:t xml:space="preserve">    </w:t>
            </w:r>
          </w:p>
          <w:p w14:paraId="79E607CB" w14:textId="77777777" w:rsidR="00B34123" w:rsidRPr="0092051D" w:rsidRDefault="00B34123" w:rsidP="00CB3D26">
            <w:pPr>
              <w:rPr>
                <w:b/>
                <w:bCs/>
                <w:sz w:val="22"/>
                <w:szCs w:val="22"/>
              </w:rPr>
            </w:pPr>
          </w:p>
        </w:tc>
        <w:tc>
          <w:tcPr>
            <w:tcW w:w="3968" w:type="dxa"/>
            <w:gridSpan w:val="2"/>
          </w:tcPr>
          <w:p w14:paraId="08C600EB" w14:textId="77777777" w:rsidR="00B34123" w:rsidRPr="0092051D" w:rsidRDefault="00B34123" w:rsidP="00CB3D26">
            <w:pPr>
              <w:rPr>
                <w:b/>
                <w:bCs/>
                <w:sz w:val="22"/>
                <w:szCs w:val="22"/>
              </w:rPr>
            </w:pPr>
            <w:r w:rsidRPr="0092051D">
              <w:rPr>
                <w:b/>
                <w:bCs/>
                <w:sz w:val="22"/>
                <w:szCs w:val="22"/>
              </w:rPr>
              <w:t>Generální projektant</w:t>
            </w:r>
          </w:p>
          <w:p w14:paraId="2F1DE8C0" w14:textId="77777777" w:rsidR="00B34123" w:rsidRPr="0092051D" w:rsidRDefault="00B34123" w:rsidP="00CB3D26">
            <w:pPr>
              <w:rPr>
                <w:b/>
                <w:bCs/>
                <w:sz w:val="22"/>
                <w:szCs w:val="22"/>
              </w:rPr>
            </w:pPr>
          </w:p>
          <w:p w14:paraId="2976DC20" w14:textId="77777777" w:rsidR="00B34123" w:rsidRPr="0092051D" w:rsidRDefault="00B34123" w:rsidP="00CB3D26">
            <w:pPr>
              <w:rPr>
                <w:b/>
                <w:sz w:val="22"/>
                <w:szCs w:val="22"/>
              </w:rPr>
            </w:pPr>
            <w:r w:rsidRPr="0092051D">
              <w:rPr>
                <w:b/>
                <w:sz w:val="22"/>
                <w:szCs w:val="22"/>
              </w:rPr>
              <w:t xml:space="preserve">   </w:t>
            </w:r>
          </w:p>
        </w:tc>
      </w:tr>
      <w:tr w:rsidR="00B34123" w:rsidRPr="0092051D" w14:paraId="7CE629B1" w14:textId="77777777" w:rsidTr="00CB3D26">
        <w:trPr>
          <w:trHeight w:val="885"/>
        </w:trPr>
        <w:tc>
          <w:tcPr>
            <w:tcW w:w="5392" w:type="dxa"/>
            <w:gridSpan w:val="2"/>
          </w:tcPr>
          <w:p w14:paraId="01BE942A" w14:textId="77777777" w:rsidR="00B34123" w:rsidRPr="0092051D" w:rsidRDefault="00B34123" w:rsidP="00CB3D26">
            <w:pPr>
              <w:rPr>
                <w:b/>
                <w:bCs/>
                <w:sz w:val="22"/>
                <w:szCs w:val="22"/>
              </w:rPr>
            </w:pPr>
            <w:r w:rsidRPr="0092051D">
              <w:rPr>
                <w:b/>
                <w:bCs/>
                <w:sz w:val="22"/>
                <w:szCs w:val="22"/>
              </w:rPr>
              <w:t>Stavební dozor Objednatele</w:t>
            </w:r>
          </w:p>
          <w:p w14:paraId="0746CA88" w14:textId="77777777" w:rsidR="00B34123" w:rsidRPr="0092051D" w:rsidRDefault="00B34123" w:rsidP="00CB3D26">
            <w:pPr>
              <w:rPr>
                <w:b/>
                <w:bCs/>
                <w:sz w:val="22"/>
                <w:szCs w:val="22"/>
              </w:rPr>
            </w:pPr>
            <w:r w:rsidRPr="0092051D">
              <w:rPr>
                <w:b/>
                <w:bCs/>
                <w:sz w:val="22"/>
                <w:szCs w:val="22"/>
              </w:rPr>
              <w:t xml:space="preserve">  </w:t>
            </w:r>
          </w:p>
          <w:p w14:paraId="41D46A85" w14:textId="77777777" w:rsidR="00B34123" w:rsidRPr="0092051D" w:rsidRDefault="00B34123" w:rsidP="00CB3D26">
            <w:pPr>
              <w:rPr>
                <w:b/>
                <w:bCs/>
                <w:sz w:val="22"/>
                <w:szCs w:val="22"/>
              </w:rPr>
            </w:pPr>
          </w:p>
          <w:p w14:paraId="0D075A1C" w14:textId="77777777" w:rsidR="00B34123" w:rsidRPr="0092051D" w:rsidRDefault="00B34123" w:rsidP="00CB3D26">
            <w:pPr>
              <w:rPr>
                <w:b/>
                <w:bCs/>
                <w:sz w:val="22"/>
                <w:szCs w:val="22"/>
              </w:rPr>
            </w:pPr>
          </w:p>
        </w:tc>
        <w:tc>
          <w:tcPr>
            <w:tcW w:w="3968" w:type="dxa"/>
            <w:gridSpan w:val="2"/>
          </w:tcPr>
          <w:p w14:paraId="6E189AA4" w14:textId="77777777" w:rsidR="00B34123" w:rsidRPr="0092051D" w:rsidRDefault="00B34123" w:rsidP="00CB3D26">
            <w:pPr>
              <w:rPr>
                <w:b/>
                <w:bCs/>
                <w:sz w:val="22"/>
                <w:szCs w:val="22"/>
              </w:rPr>
            </w:pPr>
            <w:r w:rsidRPr="0092051D">
              <w:rPr>
                <w:b/>
                <w:bCs/>
                <w:sz w:val="22"/>
                <w:szCs w:val="22"/>
              </w:rPr>
              <w:t>Zhotovitel:</w:t>
            </w:r>
          </w:p>
          <w:p w14:paraId="40F187CE" w14:textId="77777777" w:rsidR="00B34123" w:rsidRPr="0092051D" w:rsidRDefault="00B34123" w:rsidP="00CB3D26">
            <w:pPr>
              <w:rPr>
                <w:b/>
                <w:sz w:val="22"/>
                <w:szCs w:val="22"/>
              </w:rPr>
            </w:pPr>
            <w:r w:rsidRPr="0092051D">
              <w:rPr>
                <w:b/>
                <w:sz w:val="22"/>
                <w:szCs w:val="22"/>
              </w:rPr>
              <w:t xml:space="preserve">    </w:t>
            </w:r>
          </w:p>
          <w:p w14:paraId="0CF3B7FD" w14:textId="77777777" w:rsidR="00B34123" w:rsidRPr="0092051D" w:rsidRDefault="00B34123" w:rsidP="00CB3D26">
            <w:pPr>
              <w:rPr>
                <w:b/>
                <w:bCs/>
                <w:sz w:val="22"/>
                <w:szCs w:val="22"/>
              </w:rPr>
            </w:pPr>
          </w:p>
        </w:tc>
      </w:tr>
      <w:tr w:rsidR="00B34123" w:rsidRPr="0092051D" w14:paraId="2A6206AC" w14:textId="77777777" w:rsidTr="00CB3D26">
        <w:trPr>
          <w:trHeight w:val="70"/>
        </w:trPr>
        <w:tc>
          <w:tcPr>
            <w:tcW w:w="5392" w:type="dxa"/>
            <w:gridSpan w:val="2"/>
          </w:tcPr>
          <w:p w14:paraId="24DA61C4" w14:textId="77777777" w:rsidR="00B34123" w:rsidRPr="0092051D" w:rsidRDefault="00B34123" w:rsidP="00CB3D26">
            <w:pPr>
              <w:rPr>
                <w:b/>
                <w:bCs/>
                <w:sz w:val="22"/>
                <w:szCs w:val="22"/>
              </w:rPr>
            </w:pPr>
          </w:p>
          <w:p w14:paraId="68E5566C" w14:textId="77777777" w:rsidR="00B34123" w:rsidRPr="0092051D" w:rsidRDefault="00B34123" w:rsidP="00CB3D26">
            <w:pPr>
              <w:rPr>
                <w:b/>
                <w:bCs/>
                <w:sz w:val="22"/>
                <w:szCs w:val="22"/>
              </w:rPr>
            </w:pPr>
            <w:r w:rsidRPr="0092051D">
              <w:rPr>
                <w:b/>
                <w:bCs/>
                <w:sz w:val="22"/>
                <w:szCs w:val="22"/>
              </w:rPr>
              <w:t xml:space="preserve">Stavební povolení: </w:t>
            </w:r>
          </w:p>
          <w:p w14:paraId="41314C3E" w14:textId="77777777" w:rsidR="00B34123" w:rsidRPr="0092051D" w:rsidRDefault="00B34123" w:rsidP="00CB3D26">
            <w:pPr>
              <w:rPr>
                <w:b/>
                <w:bCs/>
                <w:sz w:val="22"/>
                <w:szCs w:val="22"/>
              </w:rPr>
            </w:pPr>
          </w:p>
        </w:tc>
        <w:tc>
          <w:tcPr>
            <w:tcW w:w="3968" w:type="dxa"/>
            <w:gridSpan w:val="2"/>
          </w:tcPr>
          <w:p w14:paraId="1B46CCA7" w14:textId="77777777" w:rsidR="00B34123" w:rsidRPr="0092051D" w:rsidRDefault="00B34123" w:rsidP="00CB3D26">
            <w:pPr>
              <w:rPr>
                <w:b/>
                <w:bCs/>
                <w:sz w:val="22"/>
                <w:szCs w:val="22"/>
              </w:rPr>
            </w:pPr>
          </w:p>
          <w:p w14:paraId="0625EC40" w14:textId="77777777" w:rsidR="00B34123" w:rsidRPr="0092051D" w:rsidRDefault="00B34123" w:rsidP="00CB3D26">
            <w:pPr>
              <w:rPr>
                <w:b/>
                <w:bCs/>
                <w:sz w:val="22"/>
                <w:szCs w:val="22"/>
              </w:rPr>
            </w:pPr>
            <w:r w:rsidRPr="0092051D">
              <w:rPr>
                <w:b/>
                <w:bCs/>
                <w:sz w:val="22"/>
                <w:szCs w:val="22"/>
              </w:rPr>
              <w:t xml:space="preserve">vydal: </w:t>
            </w:r>
          </w:p>
          <w:p w14:paraId="77E514F6" w14:textId="77777777" w:rsidR="00B34123" w:rsidRPr="0092051D" w:rsidRDefault="00B34123" w:rsidP="00CB3D26">
            <w:pPr>
              <w:rPr>
                <w:b/>
                <w:sz w:val="22"/>
                <w:szCs w:val="22"/>
              </w:rPr>
            </w:pPr>
          </w:p>
        </w:tc>
      </w:tr>
      <w:tr w:rsidR="00B34123" w:rsidRPr="0092051D" w14:paraId="06B06DC3" w14:textId="77777777" w:rsidTr="00CB3D26">
        <w:trPr>
          <w:trHeight w:val="1425"/>
        </w:trPr>
        <w:tc>
          <w:tcPr>
            <w:tcW w:w="9360" w:type="dxa"/>
            <w:gridSpan w:val="4"/>
          </w:tcPr>
          <w:p w14:paraId="0DA6BE24" w14:textId="77777777" w:rsidR="00B34123" w:rsidRPr="0092051D" w:rsidRDefault="00B34123" w:rsidP="00CB3D26">
            <w:pPr>
              <w:ind w:left="180"/>
              <w:rPr>
                <w:sz w:val="22"/>
                <w:szCs w:val="22"/>
              </w:rPr>
            </w:pPr>
          </w:p>
          <w:p w14:paraId="50D933C2" w14:textId="77777777" w:rsidR="00B34123" w:rsidRPr="0092051D" w:rsidRDefault="00B34123" w:rsidP="00CB3D26">
            <w:pPr>
              <w:rPr>
                <w:b/>
                <w:sz w:val="22"/>
                <w:szCs w:val="22"/>
              </w:rPr>
            </w:pPr>
            <w:r w:rsidRPr="0092051D">
              <w:rPr>
                <w:b/>
                <w:sz w:val="22"/>
                <w:szCs w:val="22"/>
              </w:rPr>
              <w:t>Smlouva o dílo č.</w:t>
            </w:r>
            <w:r w:rsidRPr="0092051D">
              <w:rPr>
                <w:b/>
                <w:sz w:val="22"/>
                <w:szCs w:val="22"/>
              </w:rPr>
              <w:tab/>
            </w:r>
          </w:p>
          <w:p w14:paraId="37A37AA9" w14:textId="77777777" w:rsidR="00B34123" w:rsidRPr="0092051D" w:rsidRDefault="00B34123" w:rsidP="00CB3D26">
            <w:pPr>
              <w:ind w:left="180"/>
              <w:rPr>
                <w:b/>
                <w:bCs/>
                <w:sz w:val="22"/>
                <w:szCs w:val="22"/>
              </w:rPr>
            </w:pPr>
          </w:p>
          <w:p w14:paraId="15A56F6D" w14:textId="77777777" w:rsidR="00B34123" w:rsidRPr="0092051D" w:rsidRDefault="00B34123" w:rsidP="00CB3D26">
            <w:pPr>
              <w:rPr>
                <w:b/>
                <w:bCs/>
                <w:sz w:val="22"/>
                <w:szCs w:val="22"/>
              </w:rPr>
            </w:pPr>
            <w:r w:rsidRPr="0092051D">
              <w:rPr>
                <w:b/>
                <w:bCs/>
                <w:sz w:val="22"/>
                <w:szCs w:val="22"/>
              </w:rPr>
              <w:t xml:space="preserve">ze dne                                                                  včetně </w:t>
            </w:r>
            <w:r w:rsidRPr="0092051D">
              <w:rPr>
                <w:bCs/>
                <w:sz w:val="22"/>
                <w:szCs w:val="22"/>
              </w:rPr>
              <w:t xml:space="preserve">   </w:t>
            </w:r>
          </w:p>
        </w:tc>
      </w:tr>
      <w:tr w:rsidR="00B34123" w:rsidRPr="0092051D" w14:paraId="5475F228" w14:textId="77777777" w:rsidTr="00CB3D26">
        <w:trPr>
          <w:trHeight w:val="1410"/>
        </w:trPr>
        <w:tc>
          <w:tcPr>
            <w:tcW w:w="5392" w:type="dxa"/>
            <w:gridSpan w:val="2"/>
          </w:tcPr>
          <w:p w14:paraId="396F780E" w14:textId="77777777" w:rsidR="00B34123" w:rsidRPr="0092051D" w:rsidRDefault="00B34123" w:rsidP="00CB3D26">
            <w:pPr>
              <w:ind w:left="180"/>
              <w:rPr>
                <w:sz w:val="22"/>
                <w:szCs w:val="22"/>
              </w:rPr>
            </w:pPr>
          </w:p>
          <w:p w14:paraId="045D7CFE" w14:textId="77777777" w:rsidR="00B34123" w:rsidRPr="0092051D"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92051D">
              <w:rPr>
                <w:rFonts w:ascii="Times New Roman" w:eastAsia="Times New Roman" w:hAnsi="Times New Roman"/>
                <w:b/>
                <w:bCs/>
                <w:lang w:eastAsia="cs-CZ"/>
              </w:rPr>
              <w:t>Datum zahájení prací</w:t>
            </w:r>
          </w:p>
          <w:p w14:paraId="1190CFD4" w14:textId="77777777" w:rsidR="00B34123" w:rsidRPr="0092051D"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92051D">
              <w:rPr>
                <w:rFonts w:ascii="Times New Roman" w:eastAsia="Times New Roman" w:hAnsi="Times New Roman"/>
                <w:b/>
                <w:bCs/>
                <w:lang w:eastAsia="cs-CZ"/>
              </w:rPr>
              <w:t xml:space="preserve">podle smlouvy o dílo        </w:t>
            </w:r>
          </w:p>
          <w:p w14:paraId="7B81AA4A" w14:textId="77777777" w:rsidR="00B34123" w:rsidRPr="0092051D" w:rsidRDefault="00B34123" w:rsidP="00CB3D26">
            <w:pPr>
              <w:rPr>
                <w:b/>
                <w:bCs/>
                <w:sz w:val="22"/>
                <w:szCs w:val="22"/>
              </w:rPr>
            </w:pPr>
            <w:r w:rsidRPr="0092051D">
              <w:rPr>
                <w:b/>
                <w:bCs/>
                <w:sz w:val="22"/>
                <w:szCs w:val="22"/>
              </w:rPr>
              <w:t xml:space="preserve">                </w:t>
            </w:r>
          </w:p>
          <w:p w14:paraId="386ED484" w14:textId="77777777" w:rsidR="00B34123" w:rsidRPr="0092051D" w:rsidRDefault="00B34123" w:rsidP="00CB3D26">
            <w:pPr>
              <w:rPr>
                <w:b/>
                <w:bCs/>
                <w:sz w:val="22"/>
                <w:szCs w:val="22"/>
              </w:rPr>
            </w:pPr>
          </w:p>
          <w:p w14:paraId="0EDB9AB5" w14:textId="77777777" w:rsidR="00B34123" w:rsidRPr="0092051D" w:rsidRDefault="00B34123" w:rsidP="00CB3D26">
            <w:pPr>
              <w:rPr>
                <w:b/>
                <w:bCs/>
                <w:sz w:val="22"/>
                <w:szCs w:val="22"/>
              </w:rPr>
            </w:pPr>
          </w:p>
        </w:tc>
        <w:tc>
          <w:tcPr>
            <w:tcW w:w="3968" w:type="dxa"/>
            <w:gridSpan w:val="2"/>
          </w:tcPr>
          <w:p w14:paraId="19CAC190" w14:textId="77777777" w:rsidR="00B34123" w:rsidRPr="0092051D" w:rsidRDefault="00B34123" w:rsidP="00CB3D26">
            <w:pPr>
              <w:ind w:left="180"/>
              <w:rPr>
                <w:sz w:val="22"/>
                <w:szCs w:val="22"/>
              </w:rPr>
            </w:pPr>
            <w:r w:rsidRPr="0092051D">
              <w:rPr>
                <w:sz w:val="22"/>
                <w:szCs w:val="22"/>
              </w:rPr>
              <w:t xml:space="preserve">      </w:t>
            </w:r>
          </w:p>
          <w:p w14:paraId="12706072" w14:textId="77777777" w:rsidR="00B34123" w:rsidRPr="0092051D" w:rsidRDefault="00B34123" w:rsidP="00CB3D26">
            <w:pPr>
              <w:rPr>
                <w:b/>
                <w:bCs/>
                <w:sz w:val="22"/>
                <w:szCs w:val="22"/>
              </w:rPr>
            </w:pPr>
            <w:r w:rsidRPr="0092051D">
              <w:rPr>
                <w:b/>
                <w:bCs/>
                <w:sz w:val="22"/>
                <w:szCs w:val="22"/>
              </w:rPr>
              <w:t>Datum dokončení prací</w:t>
            </w:r>
          </w:p>
          <w:p w14:paraId="7C30B28D" w14:textId="77777777" w:rsidR="00B34123" w:rsidRPr="0092051D" w:rsidRDefault="00B34123" w:rsidP="00CB3D26">
            <w:pPr>
              <w:rPr>
                <w:b/>
                <w:bCs/>
                <w:sz w:val="22"/>
                <w:szCs w:val="22"/>
              </w:rPr>
            </w:pPr>
            <w:r w:rsidRPr="0092051D">
              <w:rPr>
                <w:b/>
                <w:bCs/>
                <w:sz w:val="22"/>
                <w:szCs w:val="22"/>
              </w:rPr>
              <w:t xml:space="preserve">podle smlouvy o dílo           </w:t>
            </w:r>
          </w:p>
          <w:p w14:paraId="733ED3D0" w14:textId="77777777" w:rsidR="00B34123" w:rsidRPr="0092051D" w:rsidRDefault="00B34123" w:rsidP="00CB3D26">
            <w:pPr>
              <w:ind w:left="180"/>
              <w:rPr>
                <w:b/>
                <w:bCs/>
                <w:sz w:val="22"/>
                <w:szCs w:val="22"/>
              </w:rPr>
            </w:pPr>
          </w:p>
          <w:p w14:paraId="4C50D7DC" w14:textId="77777777" w:rsidR="00B34123" w:rsidRPr="0092051D" w:rsidRDefault="00B34123" w:rsidP="00CB3D26">
            <w:pPr>
              <w:ind w:left="180"/>
              <w:rPr>
                <w:b/>
                <w:bCs/>
                <w:sz w:val="22"/>
                <w:szCs w:val="22"/>
              </w:rPr>
            </w:pPr>
            <w:r w:rsidRPr="0092051D">
              <w:rPr>
                <w:b/>
                <w:bCs/>
                <w:sz w:val="22"/>
                <w:szCs w:val="22"/>
              </w:rPr>
              <w:t xml:space="preserve">             </w:t>
            </w:r>
          </w:p>
        </w:tc>
      </w:tr>
      <w:tr w:rsidR="00B34123" w:rsidRPr="0092051D" w14:paraId="649568F0" w14:textId="77777777" w:rsidTr="00CB3D26">
        <w:trPr>
          <w:trHeight w:val="705"/>
        </w:trPr>
        <w:tc>
          <w:tcPr>
            <w:tcW w:w="5392" w:type="dxa"/>
            <w:gridSpan w:val="2"/>
            <w:tcBorders>
              <w:left w:val="single" w:sz="4" w:space="0" w:color="auto"/>
              <w:bottom w:val="single" w:sz="4" w:space="0" w:color="auto"/>
            </w:tcBorders>
          </w:tcPr>
          <w:p w14:paraId="4BD7BD33" w14:textId="77777777" w:rsidR="00B34123" w:rsidRPr="0092051D" w:rsidRDefault="00B34123" w:rsidP="00CB3D26">
            <w:pPr>
              <w:rPr>
                <w:sz w:val="22"/>
                <w:szCs w:val="22"/>
              </w:rPr>
            </w:pPr>
            <w:r w:rsidRPr="0092051D">
              <w:rPr>
                <w:sz w:val="22"/>
                <w:szCs w:val="22"/>
              </w:rPr>
              <w:t xml:space="preserve">   </w:t>
            </w:r>
          </w:p>
          <w:p w14:paraId="2E82311C" w14:textId="77777777" w:rsidR="00B34123" w:rsidRPr="0092051D" w:rsidRDefault="00B34123" w:rsidP="00CB3D26">
            <w:pPr>
              <w:rPr>
                <w:b/>
                <w:bCs/>
                <w:sz w:val="22"/>
                <w:szCs w:val="22"/>
              </w:rPr>
            </w:pPr>
            <w:r w:rsidRPr="0092051D">
              <w:rPr>
                <w:b/>
                <w:bCs/>
                <w:sz w:val="22"/>
                <w:szCs w:val="22"/>
              </w:rPr>
              <w:t>Skutečný termín zahájení:</w:t>
            </w:r>
          </w:p>
        </w:tc>
        <w:tc>
          <w:tcPr>
            <w:tcW w:w="3968" w:type="dxa"/>
            <w:gridSpan w:val="2"/>
            <w:tcBorders>
              <w:bottom w:val="single" w:sz="4" w:space="0" w:color="auto"/>
            </w:tcBorders>
          </w:tcPr>
          <w:p w14:paraId="53A2C202" w14:textId="77777777" w:rsidR="00B34123" w:rsidRPr="0092051D" w:rsidRDefault="00B34123" w:rsidP="00CB3D26">
            <w:pPr>
              <w:ind w:left="180"/>
              <w:rPr>
                <w:b/>
                <w:bCs/>
                <w:sz w:val="22"/>
                <w:szCs w:val="22"/>
              </w:rPr>
            </w:pPr>
          </w:p>
          <w:p w14:paraId="25F9A177" w14:textId="77777777" w:rsidR="00B34123" w:rsidRPr="0092051D" w:rsidRDefault="00B34123" w:rsidP="00CB3D26">
            <w:pPr>
              <w:rPr>
                <w:b/>
                <w:bCs/>
                <w:sz w:val="22"/>
                <w:szCs w:val="22"/>
              </w:rPr>
            </w:pPr>
            <w:r w:rsidRPr="0092051D">
              <w:rPr>
                <w:b/>
                <w:bCs/>
                <w:sz w:val="22"/>
                <w:szCs w:val="22"/>
              </w:rPr>
              <w:t xml:space="preserve">Skutečný termín dokončení prací: </w:t>
            </w:r>
          </w:p>
          <w:p w14:paraId="74B42ACB" w14:textId="77777777" w:rsidR="00B34123" w:rsidRPr="0092051D" w:rsidRDefault="00B34123" w:rsidP="00CB3D26">
            <w:pPr>
              <w:ind w:left="180"/>
              <w:rPr>
                <w:b/>
                <w:bCs/>
                <w:sz w:val="22"/>
                <w:szCs w:val="22"/>
              </w:rPr>
            </w:pPr>
          </w:p>
          <w:p w14:paraId="3EDAA269" w14:textId="77777777" w:rsidR="00B34123" w:rsidRPr="0092051D" w:rsidRDefault="00B34123" w:rsidP="00CB3D26">
            <w:pPr>
              <w:ind w:left="180"/>
              <w:rPr>
                <w:b/>
                <w:bCs/>
                <w:sz w:val="22"/>
                <w:szCs w:val="22"/>
              </w:rPr>
            </w:pPr>
          </w:p>
        </w:tc>
      </w:tr>
      <w:tr w:rsidR="00B34123" w:rsidRPr="0092051D" w14:paraId="35B80935" w14:textId="77777777" w:rsidTr="00CB3D26">
        <w:trPr>
          <w:trHeight w:val="1245"/>
        </w:trPr>
        <w:tc>
          <w:tcPr>
            <w:tcW w:w="9360" w:type="dxa"/>
            <w:gridSpan w:val="4"/>
          </w:tcPr>
          <w:p w14:paraId="52E7B460" w14:textId="77777777" w:rsidR="00B34123" w:rsidRPr="0092051D" w:rsidRDefault="00B34123" w:rsidP="00CB3D26">
            <w:pPr>
              <w:rPr>
                <w:sz w:val="22"/>
                <w:szCs w:val="22"/>
              </w:rPr>
            </w:pPr>
          </w:p>
          <w:p w14:paraId="1DFFA403" w14:textId="77777777" w:rsidR="00B34123" w:rsidRPr="0092051D" w:rsidRDefault="00B34123" w:rsidP="00CB3D26">
            <w:pPr>
              <w:rPr>
                <w:b/>
                <w:sz w:val="22"/>
                <w:szCs w:val="22"/>
              </w:rPr>
            </w:pPr>
            <w:r w:rsidRPr="0092051D">
              <w:rPr>
                <w:b/>
                <w:sz w:val="22"/>
                <w:szCs w:val="22"/>
              </w:rPr>
              <w:t>Odchylky od schváleného projektu a jejich důvody</w:t>
            </w:r>
          </w:p>
          <w:p w14:paraId="7343D876" w14:textId="77777777" w:rsidR="00B34123" w:rsidRPr="0092051D" w:rsidRDefault="00B34123" w:rsidP="00CB3D26">
            <w:pPr>
              <w:rPr>
                <w:sz w:val="22"/>
                <w:szCs w:val="22"/>
              </w:rPr>
            </w:pPr>
          </w:p>
          <w:p w14:paraId="0CD40AC0" w14:textId="77777777" w:rsidR="00B34123" w:rsidRPr="0092051D" w:rsidRDefault="00B34123" w:rsidP="00CB3D26">
            <w:pPr>
              <w:rPr>
                <w:sz w:val="22"/>
                <w:szCs w:val="22"/>
              </w:rPr>
            </w:pPr>
            <w:r w:rsidRPr="0092051D">
              <w:rPr>
                <w:sz w:val="22"/>
                <w:szCs w:val="22"/>
              </w:rPr>
              <w:t>Viz změnové listy a důvodová zpráva, posunutí půdorysné kanalizace z důvodu existence podzemních vedení inženýrských sítí v místech nepředpokládaných v projektové dokumentaci.</w:t>
            </w:r>
          </w:p>
          <w:p w14:paraId="3DAD202C" w14:textId="77777777" w:rsidR="00B34123" w:rsidRPr="0092051D" w:rsidRDefault="00B34123" w:rsidP="00CB3D26">
            <w:pPr>
              <w:rPr>
                <w:sz w:val="22"/>
                <w:szCs w:val="22"/>
              </w:rPr>
            </w:pPr>
          </w:p>
        </w:tc>
      </w:tr>
      <w:tr w:rsidR="00B34123" w:rsidRPr="0092051D" w14:paraId="4CE22EE2" w14:textId="77777777" w:rsidTr="00CB3D26">
        <w:trPr>
          <w:trHeight w:val="1305"/>
        </w:trPr>
        <w:tc>
          <w:tcPr>
            <w:tcW w:w="9360" w:type="dxa"/>
            <w:gridSpan w:val="4"/>
          </w:tcPr>
          <w:p w14:paraId="70460C32" w14:textId="77777777" w:rsidR="00B34123" w:rsidRPr="0092051D" w:rsidRDefault="00B34123" w:rsidP="00CB3D26">
            <w:pPr>
              <w:ind w:left="180"/>
              <w:rPr>
                <w:sz w:val="22"/>
                <w:szCs w:val="22"/>
              </w:rPr>
            </w:pPr>
          </w:p>
          <w:p w14:paraId="4A4EC11E" w14:textId="77777777" w:rsidR="00B34123" w:rsidRPr="0092051D" w:rsidRDefault="00B34123" w:rsidP="00CB3D26">
            <w:pPr>
              <w:rPr>
                <w:b/>
                <w:sz w:val="22"/>
                <w:szCs w:val="22"/>
              </w:rPr>
            </w:pPr>
            <w:r w:rsidRPr="0092051D">
              <w:rPr>
                <w:b/>
                <w:sz w:val="22"/>
                <w:szCs w:val="22"/>
              </w:rPr>
              <w:t>Soupis ojedinělých drobných nedodělků a vad zřejmých při odevzdání převzetí</w:t>
            </w:r>
          </w:p>
          <w:p w14:paraId="4A53658D" w14:textId="77777777" w:rsidR="00B34123" w:rsidRPr="0092051D" w:rsidRDefault="00B34123" w:rsidP="00CB3D26">
            <w:pPr>
              <w:rPr>
                <w:sz w:val="22"/>
                <w:szCs w:val="22"/>
              </w:rPr>
            </w:pPr>
            <w:r w:rsidRPr="0092051D">
              <w:rPr>
                <w:sz w:val="22"/>
                <w:szCs w:val="22"/>
              </w:rPr>
              <w:t>ne</w:t>
            </w:r>
          </w:p>
          <w:p w14:paraId="7C6BC143" w14:textId="77777777" w:rsidR="00B34123" w:rsidRPr="0092051D" w:rsidRDefault="00B34123" w:rsidP="00CB3D26">
            <w:pPr>
              <w:ind w:left="180"/>
              <w:jc w:val="center"/>
              <w:rPr>
                <w:sz w:val="22"/>
                <w:szCs w:val="22"/>
              </w:rPr>
            </w:pPr>
          </w:p>
        </w:tc>
      </w:tr>
      <w:tr w:rsidR="00B34123" w:rsidRPr="0092051D" w14:paraId="2E9E468B" w14:textId="77777777" w:rsidTr="00CB3D26">
        <w:trPr>
          <w:trHeight w:val="1245"/>
        </w:trPr>
        <w:tc>
          <w:tcPr>
            <w:tcW w:w="9360" w:type="dxa"/>
            <w:gridSpan w:val="4"/>
          </w:tcPr>
          <w:p w14:paraId="1C2D8492" w14:textId="77777777" w:rsidR="00B34123" w:rsidRPr="0092051D" w:rsidRDefault="00B34123" w:rsidP="00CB3D26">
            <w:pPr>
              <w:ind w:left="180"/>
              <w:rPr>
                <w:sz w:val="22"/>
                <w:szCs w:val="22"/>
              </w:rPr>
            </w:pPr>
          </w:p>
          <w:p w14:paraId="1943A12B" w14:textId="77777777" w:rsidR="00B34123" w:rsidRPr="0092051D" w:rsidRDefault="00B34123" w:rsidP="00CB3D26">
            <w:pPr>
              <w:rPr>
                <w:b/>
                <w:sz w:val="22"/>
                <w:szCs w:val="22"/>
              </w:rPr>
            </w:pPr>
            <w:r w:rsidRPr="0092051D">
              <w:rPr>
                <w:b/>
                <w:sz w:val="22"/>
                <w:szCs w:val="22"/>
              </w:rPr>
              <w:t>Dohoda o opatřeních a lhůtách k odstranění nedodělků a vad</w:t>
            </w:r>
          </w:p>
          <w:p w14:paraId="528AB713" w14:textId="77777777" w:rsidR="00B34123" w:rsidRPr="0092051D" w:rsidRDefault="00B34123" w:rsidP="00CB3D26">
            <w:pPr>
              <w:rPr>
                <w:sz w:val="22"/>
                <w:szCs w:val="22"/>
              </w:rPr>
            </w:pPr>
            <w:r w:rsidRPr="0092051D">
              <w:rPr>
                <w:sz w:val="22"/>
                <w:szCs w:val="22"/>
              </w:rPr>
              <w:t>ne</w:t>
            </w:r>
          </w:p>
        </w:tc>
      </w:tr>
      <w:tr w:rsidR="00B34123" w:rsidRPr="0092051D" w14:paraId="20C057F0" w14:textId="77777777" w:rsidTr="00CB3D26">
        <w:trPr>
          <w:trHeight w:val="1245"/>
        </w:trPr>
        <w:tc>
          <w:tcPr>
            <w:tcW w:w="9360" w:type="dxa"/>
            <w:gridSpan w:val="4"/>
          </w:tcPr>
          <w:p w14:paraId="090518E4" w14:textId="77777777" w:rsidR="00B34123" w:rsidRPr="0092051D" w:rsidRDefault="00B34123" w:rsidP="00CB3D26">
            <w:pPr>
              <w:ind w:left="180"/>
              <w:rPr>
                <w:sz w:val="22"/>
                <w:szCs w:val="22"/>
              </w:rPr>
            </w:pPr>
          </w:p>
          <w:p w14:paraId="2398A6DD" w14:textId="77777777" w:rsidR="00B34123" w:rsidRPr="0092051D" w:rsidRDefault="00B34123" w:rsidP="00CB3D26">
            <w:pPr>
              <w:rPr>
                <w:b/>
                <w:sz w:val="22"/>
                <w:szCs w:val="22"/>
              </w:rPr>
            </w:pPr>
            <w:r w:rsidRPr="0092051D">
              <w:rPr>
                <w:b/>
                <w:sz w:val="22"/>
                <w:szCs w:val="22"/>
              </w:rPr>
              <w:t>Dohoda o zajištění přístupu zhotovitele do objektu za účelem odstranění nedodělků a vad</w:t>
            </w:r>
          </w:p>
          <w:p w14:paraId="3246436E" w14:textId="77777777" w:rsidR="00B34123" w:rsidRPr="0092051D" w:rsidRDefault="00B34123" w:rsidP="00CB3D26">
            <w:pPr>
              <w:rPr>
                <w:bCs/>
                <w:sz w:val="22"/>
                <w:szCs w:val="22"/>
              </w:rPr>
            </w:pPr>
            <w:r w:rsidRPr="0092051D">
              <w:rPr>
                <w:bCs/>
                <w:sz w:val="22"/>
                <w:szCs w:val="22"/>
              </w:rPr>
              <w:t>ne</w:t>
            </w:r>
          </w:p>
          <w:p w14:paraId="4C958FF4" w14:textId="77777777" w:rsidR="00B34123" w:rsidRPr="0092051D" w:rsidRDefault="00B34123" w:rsidP="00CB3D26">
            <w:pPr>
              <w:ind w:left="180"/>
              <w:rPr>
                <w:sz w:val="22"/>
                <w:szCs w:val="22"/>
              </w:rPr>
            </w:pPr>
          </w:p>
        </w:tc>
      </w:tr>
      <w:tr w:rsidR="00B34123" w:rsidRPr="0092051D" w14:paraId="4D5EDBCF" w14:textId="77777777" w:rsidTr="00CB3D26">
        <w:trPr>
          <w:trHeight w:val="1305"/>
        </w:trPr>
        <w:tc>
          <w:tcPr>
            <w:tcW w:w="9360" w:type="dxa"/>
            <w:gridSpan w:val="4"/>
          </w:tcPr>
          <w:p w14:paraId="0DFA52EE" w14:textId="77777777" w:rsidR="00B34123" w:rsidRPr="0092051D" w:rsidRDefault="00B34123" w:rsidP="00CB3D26">
            <w:pPr>
              <w:ind w:left="180"/>
              <w:rPr>
                <w:sz w:val="22"/>
                <w:szCs w:val="22"/>
              </w:rPr>
            </w:pPr>
          </w:p>
          <w:p w14:paraId="574C258A" w14:textId="77777777" w:rsidR="00B34123" w:rsidRPr="0092051D" w:rsidRDefault="00B34123" w:rsidP="00CB3D26">
            <w:pPr>
              <w:rPr>
                <w:b/>
                <w:sz w:val="22"/>
                <w:szCs w:val="22"/>
              </w:rPr>
            </w:pPr>
            <w:r w:rsidRPr="0092051D">
              <w:rPr>
                <w:b/>
                <w:sz w:val="22"/>
                <w:szCs w:val="22"/>
              </w:rPr>
              <w:t>Dodatečně požadované práce a dodávky a způsob jejich zajištění</w:t>
            </w:r>
          </w:p>
          <w:p w14:paraId="1F48F800" w14:textId="77777777" w:rsidR="00B34123" w:rsidRPr="0092051D" w:rsidRDefault="00B34123" w:rsidP="00CB3D26">
            <w:pPr>
              <w:rPr>
                <w:sz w:val="22"/>
                <w:szCs w:val="22"/>
              </w:rPr>
            </w:pPr>
            <w:r w:rsidRPr="0092051D">
              <w:rPr>
                <w:sz w:val="22"/>
                <w:szCs w:val="22"/>
              </w:rPr>
              <w:t>ne</w:t>
            </w:r>
          </w:p>
        </w:tc>
      </w:tr>
      <w:tr w:rsidR="00B34123" w:rsidRPr="0092051D" w14:paraId="2FCDE9BE" w14:textId="77777777" w:rsidTr="00CB3D26">
        <w:trPr>
          <w:trHeight w:val="885"/>
        </w:trPr>
        <w:tc>
          <w:tcPr>
            <w:tcW w:w="9360" w:type="dxa"/>
            <w:gridSpan w:val="4"/>
          </w:tcPr>
          <w:p w14:paraId="4B237CCC" w14:textId="77777777" w:rsidR="00B34123" w:rsidRPr="0092051D" w:rsidRDefault="00B34123" w:rsidP="00CB3D26">
            <w:pPr>
              <w:rPr>
                <w:sz w:val="22"/>
                <w:szCs w:val="22"/>
              </w:rPr>
            </w:pPr>
            <w:r w:rsidRPr="0092051D">
              <w:rPr>
                <w:sz w:val="22"/>
                <w:szCs w:val="22"/>
              </w:rPr>
              <w:t xml:space="preserve">  </w:t>
            </w:r>
          </w:p>
          <w:p w14:paraId="2B778DD4" w14:textId="77777777" w:rsidR="00B34123" w:rsidRPr="0092051D" w:rsidRDefault="00B34123" w:rsidP="00CB3D26">
            <w:pPr>
              <w:rPr>
                <w:b/>
                <w:bCs/>
                <w:sz w:val="22"/>
                <w:szCs w:val="22"/>
              </w:rPr>
            </w:pPr>
            <w:r w:rsidRPr="0092051D">
              <w:rPr>
                <w:b/>
                <w:bCs/>
                <w:sz w:val="22"/>
                <w:szCs w:val="22"/>
              </w:rPr>
              <w:t xml:space="preserve">Termín úplného vyklizení staveniště:   </w:t>
            </w:r>
          </w:p>
          <w:p w14:paraId="2488D130" w14:textId="77777777" w:rsidR="00B34123" w:rsidRPr="0092051D" w:rsidRDefault="00B34123" w:rsidP="00CB3D26">
            <w:pPr>
              <w:rPr>
                <w:b/>
                <w:bCs/>
                <w:sz w:val="22"/>
                <w:szCs w:val="22"/>
              </w:rPr>
            </w:pPr>
            <w:r w:rsidRPr="0092051D">
              <w:rPr>
                <w:b/>
                <w:bCs/>
                <w:sz w:val="22"/>
                <w:szCs w:val="22"/>
              </w:rPr>
              <w:t xml:space="preserve">                                                                               </w:t>
            </w:r>
          </w:p>
        </w:tc>
      </w:tr>
      <w:tr w:rsidR="00B34123" w:rsidRPr="0092051D" w14:paraId="4B27FEA0" w14:textId="77777777" w:rsidTr="00CB3D26">
        <w:trPr>
          <w:trHeight w:val="1245"/>
        </w:trPr>
        <w:tc>
          <w:tcPr>
            <w:tcW w:w="9360" w:type="dxa"/>
            <w:gridSpan w:val="4"/>
          </w:tcPr>
          <w:p w14:paraId="098CE68F" w14:textId="77777777" w:rsidR="00B34123" w:rsidRPr="0092051D" w:rsidRDefault="00B34123" w:rsidP="00CB3D26">
            <w:pPr>
              <w:rPr>
                <w:b/>
                <w:sz w:val="22"/>
                <w:szCs w:val="22"/>
              </w:rPr>
            </w:pPr>
          </w:p>
          <w:p w14:paraId="7D75A8D4" w14:textId="77777777" w:rsidR="00B34123" w:rsidRPr="0092051D" w:rsidRDefault="00B34123" w:rsidP="00CB3D26">
            <w:pPr>
              <w:rPr>
                <w:b/>
                <w:sz w:val="22"/>
                <w:szCs w:val="22"/>
              </w:rPr>
            </w:pPr>
            <w:r w:rsidRPr="0092051D">
              <w:rPr>
                <w:b/>
                <w:sz w:val="22"/>
                <w:szCs w:val="22"/>
              </w:rPr>
              <w:t>Další ujednání, např. dohoda o vypořádání vzájemných práv a nároků</w:t>
            </w:r>
          </w:p>
          <w:p w14:paraId="25DAC5A7" w14:textId="77777777" w:rsidR="00B34123" w:rsidRPr="0092051D" w:rsidRDefault="00B34123" w:rsidP="00CB3D26">
            <w:pPr>
              <w:rPr>
                <w:sz w:val="22"/>
                <w:szCs w:val="22"/>
              </w:rPr>
            </w:pPr>
          </w:p>
          <w:p w14:paraId="54DD5C3A" w14:textId="77777777" w:rsidR="00B34123" w:rsidRPr="0092051D" w:rsidRDefault="00B34123" w:rsidP="00CB3D26">
            <w:pPr>
              <w:rPr>
                <w:i/>
                <w:color w:val="FF0000"/>
                <w:sz w:val="22"/>
                <w:szCs w:val="22"/>
              </w:rPr>
            </w:pPr>
            <w:r w:rsidRPr="0092051D">
              <w:rPr>
                <w:i/>
                <w:color w:val="FF0000"/>
                <w:sz w:val="22"/>
                <w:szCs w:val="22"/>
              </w:rPr>
              <w:t xml:space="preserve">administrativní přejímka dokladů bude dokončena do </w:t>
            </w:r>
            <w:proofErr w:type="gramStart"/>
            <w:r w:rsidRPr="0092051D">
              <w:rPr>
                <w:i/>
                <w:color w:val="FF0000"/>
                <w:sz w:val="22"/>
                <w:szCs w:val="22"/>
              </w:rPr>
              <w:t>…….</w:t>
            </w:r>
            <w:proofErr w:type="gramEnd"/>
            <w:r w:rsidRPr="0092051D">
              <w:rPr>
                <w:i/>
                <w:color w:val="FF0000"/>
                <w:sz w:val="22"/>
                <w:szCs w:val="22"/>
              </w:rPr>
              <w:t xml:space="preserve">. </w:t>
            </w:r>
          </w:p>
        </w:tc>
      </w:tr>
      <w:tr w:rsidR="00B34123" w:rsidRPr="0092051D" w14:paraId="673471F2" w14:textId="77777777" w:rsidTr="00CB3D26">
        <w:trPr>
          <w:trHeight w:val="1065"/>
        </w:trPr>
        <w:tc>
          <w:tcPr>
            <w:tcW w:w="9360" w:type="dxa"/>
            <w:gridSpan w:val="4"/>
          </w:tcPr>
          <w:p w14:paraId="58602CFF" w14:textId="77777777" w:rsidR="00B34123" w:rsidRPr="0092051D" w:rsidRDefault="00B34123" w:rsidP="00CB3D26">
            <w:pPr>
              <w:rPr>
                <w:b/>
                <w:sz w:val="22"/>
                <w:szCs w:val="22"/>
              </w:rPr>
            </w:pPr>
          </w:p>
          <w:p w14:paraId="7CAB098D" w14:textId="77777777" w:rsidR="00B34123" w:rsidRPr="0092051D" w:rsidRDefault="00B34123" w:rsidP="00CB3D26">
            <w:pPr>
              <w:rPr>
                <w:b/>
                <w:sz w:val="22"/>
                <w:szCs w:val="22"/>
              </w:rPr>
            </w:pPr>
            <w:r w:rsidRPr="0092051D">
              <w:rPr>
                <w:b/>
                <w:sz w:val="22"/>
                <w:szCs w:val="22"/>
              </w:rPr>
              <w:t xml:space="preserve">Údaje o převzetí dokumentace skutečného provedení stavby: </w:t>
            </w:r>
          </w:p>
          <w:p w14:paraId="489A5B09" w14:textId="77777777" w:rsidR="00B34123" w:rsidRPr="0092051D" w:rsidRDefault="00B34123" w:rsidP="00CB3D26">
            <w:pPr>
              <w:pStyle w:val="Nadpis3"/>
              <w:ind w:left="0"/>
              <w:rPr>
                <w:b/>
                <w:szCs w:val="22"/>
              </w:rPr>
            </w:pPr>
            <w:r w:rsidRPr="0092051D">
              <w:rPr>
                <w:b/>
                <w:szCs w:val="22"/>
              </w:rPr>
              <w:t>ne</w:t>
            </w:r>
          </w:p>
          <w:p w14:paraId="64A34900" w14:textId="77777777" w:rsidR="00B34123" w:rsidRPr="0092051D" w:rsidRDefault="00B34123" w:rsidP="00CB3D26">
            <w:pPr>
              <w:pStyle w:val="Nadpis3"/>
              <w:ind w:left="0"/>
              <w:rPr>
                <w:b/>
                <w:bCs/>
                <w:szCs w:val="22"/>
              </w:rPr>
            </w:pPr>
            <w:r w:rsidRPr="0092051D">
              <w:rPr>
                <w:b/>
                <w:bCs/>
                <w:szCs w:val="22"/>
              </w:rPr>
              <w:t xml:space="preserve">   </w:t>
            </w:r>
          </w:p>
        </w:tc>
      </w:tr>
      <w:tr w:rsidR="00B34123" w:rsidRPr="0092051D" w14:paraId="005D62B5" w14:textId="77777777" w:rsidTr="00CB3D26">
        <w:trPr>
          <w:trHeight w:val="1050"/>
        </w:trPr>
        <w:tc>
          <w:tcPr>
            <w:tcW w:w="9360" w:type="dxa"/>
            <w:gridSpan w:val="4"/>
          </w:tcPr>
          <w:p w14:paraId="62042ECC" w14:textId="77777777" w:rsidR="00B34123" w:rsidRPr="0092051D" w:rsidRDefault="00B34123" w:rsidP="00CB3D26">
            <w:pPr>
              <w:ind w:left="180"/>
              <w:rPr>
                <w:sz w:val="22"/>
                <w:szCs w:val="22"/>
              </w:rPr>
            </w:pPr>
          </w:p>
          <w:p w14:paraId="558438CD" w14:textId="77777777" w:rsidR="00B34123" w:rsidRPr="0092051D" w:rsidRDefault="00B34123" w:rsidP="00CB3D26">
            <w:pPr>
              <w:rPr>
                <w:b/>
                <w:sz w:val="22"/>
                <w:szCs w:val="22"/>
              </w:rPr>
            </w:pPr>
            <w:r w:rsidRPr="0092051D">
              <w:rPr>
                <w:b/>
                <w:sz w:val="22"/>
                <w:szCs w:val="22"/>
              </w:rPr>
              <w:t xml:space="preserve">Listinné doklady vydané v průběhu realizace výstavby </w:t>
            </w:r>
          </w:p>
          <w:p w14:paraId="4C83F181" w14:textId="77777777" w:rsidR="00B34123" w:rsidRPr="0092051D" w:rsidRDefault="00B34123" w:rsidP="00CB3D26">
            <w:pPr>
              <w:rPr>
                <w:b/>
                <w:sz w:val="22"/>
                <w:szCs w:val="22"/>
              </w:rPr>
            </w:pPr>
          </w:p>
          <w:p w14:paraId="7CD4C451" w14:textId="77777777" w:rsidR="00B34123" w:rsidRPr="0092051D" w:rsidRDefault="00B34123" w:rsidP="00CB3D26">
            <w:pPr>
              <w:rPr>
                <w:b/>
                <w:sz w:val="22"/>
                <w:szCs w:val="22"/>
              </w:rPr>
            </w:pPr>
            <w:r w:rsidRPr="0092051D">
              <w:rPr>
                <w:b/>
                <w:sz w:val="22"/>
                <w:szCs w:val="22"/>
              </w:rPr>
              <w:t>Samostatná příloha</w:t>
            </w:r>
          </w:p>
          <w:p w14:paraId="097C4B32" w14:textId="77777777" w:rsidR="00B34123" w:rsidRPr="0092051D" w:rsidRDefault="00B34123" w:rsidP="00CB3D26">
            <w:pPr>
              <w:rPr>
                <w:sz w:val="22"/>
                <w:szCs w:val="22"/>
              </w:rPr>
            </w:pPr>
          </w:p>
        </w:tc>
      </w:tr>
      <w:tr w:rsidR="00B34123" w:rsidRPr="0092051D" w14:paraId="78557BDE" w14:textId="77777777" w:rsidTr="00CB3D26">
        <w:trPr>
          <w:trHeight w:val="975"/>
        </w:trPr>
        <w:tc>
          <w:tcPr>
            <w:tcW w:w="9360" w:type="dxa"/>
            <w:gridSpan w:val="4"/>
          </w:tcPr>
          <w:p w14:paraId="19A06D4F" w14:textId="77777777" w:rsidR="00B34123" w:rsidRPr="0092051D" w:rsidRDefault="00B34123" w:rsidP="00CB3D26">
            <w:pPr>
              <w:rPr>
                <w:sz w:val="22"/>
                <w:szCs w:val="22"/>
              </w:rPr>
            </w:pPr>
            <w:r w:rsidRPr="0092051D">
              <w:rPr>
                <w:sz w:val="22"/>
                <w:szCs w:val="22"/>
              </w:rPr>
              <w:t xml:space="preserve">   </w:t>
            </w:r>
          </w:p>
          <w:p w14:paraId="3A8E21FA" w14:textId="77777777" w:rsidR="00B34123" w:rsidRPr="0092051D" w:rsidRDefault="00B34123" w:rsidP="00CB3D26">
            <w:pPr>
              <w:rPr>
                <w:b/>
                <w:bCs/>
                <w:sz w:val="22"/>
                <w:szCs w:val="22"/>
              </w:rPr>
            </w:pPr>
            <w:r w:rsidRPr="0092051D">
              <w:rPr>
                <w:b/>
                <w:bCs/>
                <w:sz w:val="22"/>
                <w:szCs w:val="22"/>
              </w:rPr>
              <w:t>Cena podle smlouvy o dílo a dodatků na stavbu           Kč</w:t>
            </w:r>
          </w:p>
          <w:p w14:paraId="79BA5774" w14:textId="77777777" w:rsidR="00B34123" w:rsidRPr="0092051D" w:rsidRDefault="00B34123" w:rsidP="00CB3D26">
            <w:pPr>
              <w:rPr>
                <w:b/>
                <w:bCs/>
                <w:sz w:val="22"/>
                <w:szCs w:val="22"/>
              </w:rPr>
            </w:pPr>
            <w:r w:rsidRPr="0092051D">
              <w:rPr>
                <w:b/>
                <w:bCs/>
                <w:sz w:val="22"/>
                <w:szCs w:val="22"/>
              </w:rPr>
              <w:t>Cena podle smlouvy o dílo a dodatků na SD               Kč</w:t>
            </w:r>
          </w:p>
          <w:p w14:paraId="7CB9F52C" w14:textId="77777777" w:rsidR="00B34123" w:rsidRPr="0092051D" w:rsidRDefault="00B34123" w:rsidP="00CB3D26">
            <w:pPr>
              <w:rPr>
                <w:b/>
                <w:bCs/>
                <w:sz w:val="22"/>
                <w:szCs w:val="22"/>
              </w:rPr>
            </w:pPr>
          </w:p>
          <w:p w14:paraId="04FF98E4" w14:textId="77777777" w:rsidR="00B34123" w:rsidRPr="0092051D" w:rsidRDefault="00B34123" w:rsidP="00CB3D26">
            <w:pPr>
              <w:rPr>
                <w:b/>
                <w:bCs/>
                <w:sz w:val="22"/>
                <w:szCs w:val="22"/>
              </w:rPr>
            </w:pPr>
            <w:r w:rsidRPr="0092051D">
              <w:rPr>
                <w:b/>
                <w:bCs/>
                <w:sz w:val="22"/>
                <w:szCs w:val="22"/>
              </w:rPr>
              <w:t xml:space="preserve">        </w:t>
            </w:r>
            <w:r w:rsidRPr="0092051D">
              <w:rPr>
                <w:bCs/>
                <w:sz w:val="22"/>
                <w:szCs w:val="22"/>
              </w:rPr>
              <w:t xml:space="preserve">   </w:t>
            </w:r>
            <w:r w:rsidRPr="0092051D">
              <w:rPr>
                <w:b/>
                <w:bCs/>
                <w:sz w:val="22"/>
                <w:szCs w:val="22"/>
              </w:rPr>
              <w:t xml:space="preserve">                                  Celková cena s DPH</w:t>
            </w:r>
          </w:p>
          <w:p w14:paraId="5C9918B3" w14:textId="77777777" w:rsidR="00B34123" w:rsidRPr="0092051D" w:rsidRDefault="00B34123" w:rsidP="00CB3D26">
            <w:pPr>
              <w:rPr>
                <w:b/>
                <w:bCs/>
                <w:sz w:val="22"/>
                <w:szCs w:val="22"/>
              </w:rPr>
            </w:pPr>
          </w:p>
        </w:tc>
      </w:tr>
      <w:tr w:rsidR="00B34123" w:rsidRPr="0092051D" w14:paraId="7589C11D" w14:textId="77777777" w:rsidTr="00CB3D26">
        <w:trPr>
          <w:trHeight w:val="990"/>
        </w:trPr>
        <w:tc>
          <w:tcPr>
            <w:tcW w:w="9360" w:type="dxa"/>
            <w:gridSpan w:val="4"/>
          </w:tcPr>
          <w:p w14:paraId="027DE29F" w14:textId="77777777" w:rsidR="00B34123" w:rsidRPr="0092051D" w:rsidRDefault="00B34123" w:rsidP="00CB3D26">
            <w:pPr>
              <w:rPr>
                <w:sz w:val="22"/>
                <w:szCs w:val="22"/>
              </w:rPr>
            </w:pPr>
            <w:r w:rsidRPr="0092051D">
              <w:rPr>
                <w:sz w:val="22"/>
                <w:szCs w:val="22"/>
              </w:rPr>
              <w:lastRenderedPageBreak/>
              <w:t xml:space="preserve">   </w:t>
            </w:r>
          </w:p>
          <w:p w14:paraId="326BA1B0" w14:textId="77777777" w:rsidR="00B34123" w:rsidRPr="0092051D" w:rsidRDefault="00B34123" w:rsidP="00CB3D26">
            <w:pPr>
              <w:rPr>
                <w:b/>
                <w:bCs/>
                <w:sz w:val="22"/>
                <w:szCs w:val="22"/>
              </w:rPr>
            </w:pPr>
            <w:r w:rsidRPr="0092051D">
              <w:rPr>
                <w:b/>
                <w:bCs/>
                <w:sz w:val="22"/>
                <w:szCs w:val="22"/>
              </w:rPr>
              <w:t xml:space="preserve">Záruční doba (konečné datum):    </w:t>
            </w:r>
          </w:p>
          <w:p w14:paraId="6626B20E" w14:textId="77777777" w:rsidR="00B34123" w:rsidRPr="0092051D" w:rsidRDefault="00B34123" w:rsidP="00CB3D26">
            <w:pPr>
              <w:jc w:val="center"/>
              <w:rPr>
                <w:b/>
                <w:bCs/>
                <w:sz w:val="22"/>
                <w:szCs w:val="22"/>
              </w:rPr>
            </w:pPr>
          </w:p>
        </w:tc>
      </w:tr>
      <w:tr w:rsidR="00B34123" w:rsidRPr="0092051D" w14:paraId="2F52D46E" w14:textId="77777777" w:rsidTr="00CB3D26">
        <w:trPr>
          <w:trHeight w:val="70"/>
        </w:trPr>
        <w:tc>
          <w:tcPr>
            <w:tcW w:w="9360" w:type="dxa"/>
            <w:gridSpan w:val="4"/>
          </w:tcPr>
          <w:p w14:paraId="40C2634E" w14:textId="77777777" w:rsidR="00B34123" w:rsidRPr="0092051D" w:rsidRDefault="00B34123" w:rsidP="00CB3D26">
            <w:pPr>
              <w:pStyle w:val="Nadpis4"/>
              <w:numPr>
                <w:ilvl w:val="0"/>
                <w:numId w:val="0"/>
              </w:numPr>
              <w:rPr>
                <w:b/>
                <w:szCs w:val="22"/>
              </w:rPr>
            </w:pPr>
            <w:r w:rsidRPr="0092051D">
              <w:rPr>
                <w:b/>
                <w:szCs w:val="22"/>
              </w:rPr>
              <w:t>Soupis příloh, které tvoří nedílnou součást tohoto zápisu</w:t>
            </w:r>
          </w:p>
          <w:p w14:paraId="7C688538" w14:textId="77777777" w:rsidR="00B34123" w:rsidRPr="0092051D" w:rsidRDefault="00B34123" w:rsidP="00CB3D26">
            <w:pPr>
              <w:rPr>
                <w:sz w:val="22"/>
                <w:szCs w:val="22"/>
              </w:rPr>
            </w:pPr>
          </w:p>
          <w:p w14:paraId="50CBA609" w14:textId="77777777" w:rsidR="00B34123" w:rsidRPr="0092051D" w:rsidRDefault="00B34123" w:rsidP="00CB3D26">
            <w:pPr>
              <w:rPr>
                <w:sz w:val="22"/>
                <w:szCs w:val="22"/>
              </w:rPr>
            </w:pPr>
            <w:r w:rsidRPr="0092051D">
              <w:rPr>
                <w:sz w:val="22"/>
                <w:szCs w:val="22"/>
              </w:rPr>
              <w:t>Samostatná příloha</w:t>
            </w:r>
          </w:p>
          <w:p w14:paraId="2FAD884E" w14:textId="77777777" w:rsidR="00B34123" w:rsidRPr="0092051D" w:rsidRDefault="00B34123" w:rsidP="00CB3D26">
            <w:pPr>
              <w:ind w:left="360"/>
              <w:rPr>
                <w:sz w:val="22"/>
                <w:szCs w:val="22"/>
              </w:rPr>
            </w:pPr>
          </w:p>
        </w:tc>
      </w:tr>
      <w:tr w:rsidR="00B34123" w:rsidRPr="0092051D" w14:paraId="57FF72CF" w14:textId="77777777" w:rsidTr="00CB3D26">
        <w:trPr>
          <w:trHeight w:val="1017"/>
        </w:trPr>
        <w:tc>
          <w:tcPr>
            <w:tcW w:w="9360" w:type="dxa"/>
            <w:gridSpan w:val="4"/>
          </w:tcPr>
          <w:p w14:paraId="17AC4D5D" w14:textId="77777777" w:rsidR="00B34123" w:rsidRPr="0092051D" w:rsidRDefault="00B34123" w:rsidP="00CB3D26">
            <w:pPr>
              <w:rPr>
                <w:sz w:val="22"/>
                <w:szCs w:val="22"/>
              </w:rPr>
            </w:pPr>
            <w:r w:rsidRPr="0092051D">
              <w:rPr>
                <w:sz w:val="22"/>
                <w:szCs w:val="22"/>
              </w:rPr>
              <w:t xml:space="preserve"> </w:t>
            </w:r>
          </w:p>
          <w:p w14:paraId="4820B49D" w14:textId="77777777" w:rsidR="00B34123" w:rsidRPr="0092051D" w:rsidRDefault="00B34123" w:rsidP="00CB3D26">
            <w:pPr>
              <w:rPr>
                <w:b/>
                <w:bCs/>
                <w:sz w:val="22"/>
                <w:szCs w:val="22"/>
              </w:rPr>
            </w:pPr>
            <w:r w:rsidRPr="0092051D">
              <w:rPr>
                <w:b/>
                <w:bCs/>
                <w:sz w:val="22"/>
                <w:szCs w:val="22"/>
              </w:rPr>
              <w:t xml:space="preserve">Vyjádření účastníků řízení: </w:t>
            </w:r>
          </w:p>
          <w:p w14:paraId="29BDBDFC" w14:textId="77777777" w:rsidR="00B34123" w:rsidRPr="0092051D" w:rsidRDefault="00B34123" w:rsidP="00CB3D26">
            <w:pPr>
              <w:rPr>
                <w:bCs/>
                <w:sz w:val="22"/>
                <w:szCs w:val="22"/>
              </w:rPr>
            </w:pPr>
            <w:r w:rsidRPr="0092051D">
              <w:rPr>
                <w:bCs/>
                <w:sz w:val="22"/>
                <w:szCs w:val="22"/>
              </w:rPr>
              <w:t>ne</w:t>
            </w:r>
          </w:p>
          <w:p w14:paraId="6F2E22F1" w14:textId="77777777" w:rsidR="00B34123" w:rsidRPr="0092051D" w:rsidRDefault="00B34123" w:rsidP="00CB3D26">
            <w:pPr>
              <w:rPr>
                <w:sz w:val="22"/>
                <w:szCs w:val="22"/>
              </w:rPr>
            </w:pPr>
          </w:p>
        </w:tc>
      </w:tr>
      <w:tr w:rsidR="00B34123" w:rsidRPr="0092051D" w14:paraId="7F88841C" w14:textId="77777777" w:rsidTr="00CB3D26">
        <w:trPr>
          <w:trHeight w:val="713"/>
        </w:trPr>
        <w:tc>
          <w:tcPr>
            <w:tcW w:w="9360" w:type="dxa"/>
            <w:gridSpan w:val="4"/>
          </w:tcPr>
          <w:p w14:paraId="7DE44164" w14:textId="77777777" w:rsidR="00B34123" w:rsidRPr="0092051D" w:rsidRDefault="00B34123" w:rsidP="00CB3D26">
            <w:pPr>
              <w:rPr>
                <w:sz w:val="22"/>
                <w:szCs w:val="22"/>
              </w:rPr>
            </w:pPr>
            <w:r w:rsidRPr="0092051D">
              <w:rPr>
                <w:sz w:val="22"/>
                <w:szCs w:val="22"/>
              </w:rPr>
              <w:t xml:space="preserve"> </w:t>
            </w:r>
          </w:p>
          <w:p w14:paraId="38ADA37F" w14:textId="77777777" w:rsidR="00B34123" w:rsidRPr="0092051D" w:rsidRDefault="00B34123" w:rsidP="00CB3D26">
            <w:pPr>
              <w:rPr>
                <w:b/>
                <w:bCs/>
                <w:sz w:val="22"/>
                <w:szCs w:val="22"/>
              </w:rPr>
            </w:pPr>
            <w:r w:rsidRPr="0092051D">
              <w:rPr>
                <w:b/>
                <w:bCs/>
                <w:sz w:val="22"/>
                <w:szCs w:val="22"/>
              </w:rPr>
              <w:t xml:space="preserve">Datum skončení přejímacího řízení:  </w:t>
            </w:r>
          </w:p>
          <w:p w14:paraId="786616E0" w14:textId="77777777" w:rsidR="00B34123" w:rsidRPr="0092051D" w:rsidRDefault="00B34123" w:rsidP="00CB3D26">
            <w:pPr>
              <w:rPr>
                <w:b/>
                <w:bCs/>
                <w:sz w:val="22"/>
                <w:szCs w:val="22"/>
              </w:rPr>
            </w:pPr>
          </w:p>
        </w:tc>
      </w:tr>
      <w:tr w:rsidR="00B34123" w:rsidRPr="0092051D" w14:paraId="4BD4655E" w14:textId="77777777" w:rsidTr="00CB3D26">
        <w:trPr>
          <w:trHeight w:val="1065"/>
        </w:trPr>
        <w:tc>
          <w:tcPr>
            <w:tcW w:w="9360" w:type="dxa"/>
            <w:gridSpan w:val="4"/>
          </w:tcPr>
          <w:p w14:paraId="33412660" w14:textId="77777777" w:rsidR="00B34123" w:rsidRPr="0092051D" w:rsidRDefault="00B34123" w:rsidP="00CB3D26">
            <w:pPr>
              <w:rPr>
                <w:b/>
                <w:sz w:val="22"/>
                <w:szCs w:val="22"/>
              </w:rPr>
            </w:pPr>
            <w:r w:rsidRPr="0092051D">
              <w:rPr>
                <w:b/>
                <w:sz w:val="22"/>
                <w:szCs w:val="22"/>
              </w:rPr>
              <w:t xml:space="preserve"> </w:t>
            </w:r>
          </w:p>
          <w:p w14:paraId="656A029F" w14:textId="77777777" w:rsidR="00B34123" w:rsidRPr="0092051D" w:rsidRDefault="00B34123" w:rsidP="00CB3D26">
            <w:pPr>
              <w:rPr>
                <w:b/>
                <w:bCs/>
                <w:sz w:val="22"/>
                <w:szCs w:val="22"/>
              </w:rPr>
            </w:pPr>
            <w:r w:rsidRPr="0092051D">
              <w:rPr>
                <w:b/>
                <w:sz w:val="22"/>
                <w:szCs w:val="22"/>
              </w:rPr>
              <w:t xml:space="preserve">Dnem skončení přejímacího řízení zástupci zhotovitele odevzdávají dokončenou stavbu: „název akce“ </w:t>
            </w:r>
            <w:r w:rsidRPr="0092051D">
              <w:rPr>
                <w:b/>
                <w:bCs/>
                <w:sz w:val="22"/>
                <w:szCs w:val="22"/>
              </w:rPr>
              <w:t xml:space="preserve">a zástupci objednatele ji přejímají. Zároveň zástupci budoucího uživatele přejímají toto dílo do své správy a užívání. </w:t>
            </w:r>
          </w:p>
          <w:p w14:paraId="2EF36E1F" w14:textId="77777777" w:rsidR="00B34123" w:rsidRPr="0092051D" w:rsidRDefault="00B34123" w:rsidP="00CB3D26">
            <w:pPr>
              <w:rPr>
                <w:b/>
                <w:sz w:val="22"/>
                <w:szCs w:val="22"/>
              </w:rPr>
            </w:pPr>
          </w:p>
        </w:tc>
      </w:tr>
      <w:tr w:rsidR="00B34123" w:rsidRPr="0092051D" w14:paraId="15B3368A" w14:textId="77777777" w:rsidTr="00CB3D26">
        <w:trPr>
          <w:cantSplit/>
          <w:trHeight w:val="510"/>
        </w:trPr>
        <w:tc>
          <w:tcPr>
            <w:tcW w:w="4371" w:type="dxa"/>
            <w:vMerge w:val="restart"/>
          </w:tcPr>
          <w:p w14:paraId="2E419347" w14:textId="77777777" w:rsidR="00B34123" w:rsidRPr="0092051D" w:rsidRDefault="00B34123" w:rsidP="00CB3D26">
            <w:pPr>
              <w:rPr>
                <w:sz w:val="22"/>
                <w:szCs w:val="22"/>
              </w:rPr>
            </w:pPr>
          </w:p>
          <w:p w14:paraId="24BBD340" w14:textId="77777777" w:rsidR="00B34123" w:rsidRPr="0092051D" w:rsidRDefault="00B34123" w:rsidP="00CB3D26">
            <w:pPr>
              <w:rPr>
                <w:sz w:val="22"/>
                <w:szCs w:val="22"/>
              </w:rPr>
            </w:pPr>
          </w:p>
          <w:p w14:paraId="54A40A87" w14:textId="77777777" w:rsidR="00B34123" w:rsidRPr="0092051D" w:rsidRDefault="00B34123" w:rsidP="00CB3D26">
            <w:pPr>
              <w:rPr>
                <w:sz w:val="22"/>
                <w:szCs w:val="22"/>
              </w:rPr>
            </w:pPr>
          </w:p>
          <w:p w14:paraId="3434B370" w14:textId="77777777" w:rsidR="00B34123" w:rsidRPr="0092051D" w:rsidRDefault="00B34123" w:rsidP="00CB3D26">
            <w:pPr>
              <w:rPr>
                <w:b/>
                <w:bCs/>
                <w:sz w:val="22"/>
                <w:szCs w:val="22"/>
              </w:rPr>
            </w:pPr>
            <w:r w:rsidRPr="0092051D">
              <w:rPr>
                <w:sz w:val="22"/>
                <w:szCs w:val="22"/>
              </w:rPr>
              <w:t xml:space="preserve"> </w:t>
            </w:r>
            <w:r w:rsidRPr="0092051D">
              <w:rPr>
                <w:b/>
                <w:bCs/>
                <w:sz w:val="22"/>
                <w:szCs w:val="22"/>
              </w:rPr>
              <w:t>Zástupci zhotovitele</w:t>
            </w:r>
          </w:p>
        </w:tc>
        <w:tc>
          <w:tcPr>
            <w:tcW w:w="2486" w:type="dxa"/>
            <w:gridSpan w:val="2"/>
          </w:tcPr>
          <w:p w14:paraId="64D493B8" w14:textId="77777777" w:rsidR="00B34123" w:rsidRPr="0092051D" w:rsidRDefault="00B34123" w:rsidP="00CB3D26">
            <w:pPr>
              <w:jc w:val="center"/>
              <w:rPr>
                <w:sz w:val="22"/>
                <w:szCs w:val="22"/>
              </w:rPr>
            </w:pPr>
          </w:p>
          <w:p w14:paraId="4A33F759" w14:textId="77777777" w:rsidR="00B34123" w:rsidRPr="0092051D" w:rsidRDefault="00B34123" w:rsidP="00CB3D26">
            <w:pPr>
              <w:jc w:val="center"/>
              <w:rPr>
                <w:b/>
                <w:bCs/>
                <w:sz w:val="22"/>
                <w:szCs w:val="22"/>
              </w:rPr>
            </w:pPr>
            <w:r w:rsidRPr="0092051D">
              <w:rPr>
                <w:b/>
                <w:bCs/>
                <w:sz w:val="22"/>
                <w:szCs w:val="22"/>
              </w:rPr>
              <w:t>Jméno a příjmení</w:t>
            </w:r>
          </w:p>
        </w:tc>
        <w:tc>
          <w:tcPr>
            <w:tcW w:w="2503" w:type="dxa"/>
          </w:tcPr>
          <w:p w14:paraId="46A4F4B0" w14:textId="77777777" w:rsidR="00B34123" w:rsidRPr="0092051D" w:rsidRDefault="00B34123" w:rsidP="00CB3D26">
            <w:pPr>
              <w:jc w:val="center"/>
              <w:rPr>
                <w:sz w:val="22"/>
                <w:szCs w:val="22"/>
              </w:rPr>
            </w:pPr>
          </w:p>
          <w:p w14:paraId="414BD83B" w14:textId="77777777" w:rsidR="00B34123" w:rsidRPr="0092051D" w:rsidRDefault="00B34123" w:rsidP="00CB3D26">
            <w:pPr>
              <w:jc w:val="center"/>
              <w:rPr>
                <w:b/>
                <w:bCs/>
                <w:sz w:val="22"/>
                <w:szCs w:val="22"/>
              </w:rPr>
            </w:pPr>
            <w:r w:rsidRPr="0092051D">
              <w:rPr>
                <w:b/>
                <w:bCs/>
                <w:sz w:val="22"/>
                <w:szCs w:val="22"/>
              </w:rPr>
              <w:t>podpisy</w:t>
            </w:r>
          </w:p>
        </w:tc>
      </w:tr>
      <w:tr w:rsidR="00B34123" w:rsidRPr="0092051D" w14:paraId="2E91CB6C" w14:textId="77777777" w:rsidTr="00CB3D26">
        <w:trPr>
          <w:cantSplit/>
          <w:trHeight w:val="1215"/>
        </w:trPr>
        <w:tc>
          <w:tcPr>
            <w:tcW w:w="4371" w:type="dxa"/>
            <w:vMerge/>
          </w:tcPr>
          <w:p w14:paraId="173FFD37" w14:textId="77777777" w:rsidR="00B34123" w:rsidRPr="0092051D" w:rsidRDefault="00B34123" w:rsidP="00CB3D26">
            <w:pPr>
              <w:rPr>
                <w:sz w:val="22"/>
                <w:szCs w:val="22"/>
              </w:rPr>
            </w:pPr>
          </w:p>
        </w:tc>
        <w:tc>
          <w:tcPr>
            <w:tcW w:w="2486" w:type="dxa"/>
            <w:gridSpan w:val="2"/>
          </w:tcPr>
          <w:p w14:paraId="0CE1D97C" w14:textId="77777777" w:rsidR="00B34123" w:rsidRPr="0092051D" w:rsidRDefault="00B34123" w:rsidP="00CB3D26">
            <w:pPr>
              <w:rPr>
                <w:sz w:val="22"/>
                <w:szCs w:val="22"/>
              </w:rPr>
            </w:pPr>
          </w:p>
          <w:p w14:paraId="4F612DDB" w14:textId="77777777" w:rsidR="00B34123" w:rsidRPr="0092051D" w:rsidRDefault="00B34123" w:rsidP="00CB3D26">
            <w:pPr>
              <w:rPr>
                <w:sz w:val="22"/>
                <w:szCs w:val="22"/>
              </w:rPr>
            </w:pPr>
          </w:p>
          <w:p w14:paraId="5E291328" w14:textId="77777777" w:rsidR="00B34123" w:rsidRPr="0092051D" w:rsidRDefault="00B34123" w:rsidP="00CB3D26">
            <w:pPr>
              <w:rPr>
                <w:sz w:val="22"/>
                <w:szCs w:val="22"/>
              </w:rPr>
            </w:pPr>
            <w:r w:rsidRPr="0092051D">
              <w:rPr>
                <w:sz w:val="22"/>
                <w:szCs w:val="22"/>
              </w:rPr>
              <w:t xml:space="preserve">   </w:t>
            </w:r>
          </w:p>
        </w:tc>
        <w:tc>
          <w:tcPr>
            <w:tcW w:w="2503" w:type="dxa"/>
          </w:tcPr>
          <w:p w14:paraId="68D0D53F" w14:textId="77777777" w:rsidR="00B34123" w:rsidRPr="0092051D" w:rsidRDefault="00B34123" w:rsidP="00CB3D26">
            <w:pPr>
              <w:rPr>
                <w:sz w:val="22"/>
                <w:szCs w:val="22"/>
              </w:rPr>
            </w:pPr>
          </w:p>
        </w:tc>
      </w:tr>
      <w:tr w:rsidR="00B34123" w:rsidRPr="0092051D" w14:paraId="754D3117" w14:textId="77777777" w:rsidTr="00CB3D26">
        <w:trPr>
          <w:cantSplit/>
          <w:trHeight w:val="1440"/>
        </w:trPr>
        <w:tc>
          <w:tcPr>
            <w:tcW w:w="4371" w:type="dxa"/>
          </w:tcPr>
          <w:p w14:paraId="2A35B98A" w14:textId="77777777" w:rsidR="00B34123" w:rsidRPr="0092051D" w:rsidRDefault="00B34123" w:rsidP="00CB3D26">
            <w:pPr>
              <w:rPr>
                <w:b/>
                <w:bCs/>
                <w:sz w:val="22"/>
                <w:szCs w:val="22"/>
              </w:rPr>
            </w:pPr>
          </w:p>
          <w:p w14:paraId="6A1BABA9" w14:textId="77777777" w:rsidR="00B34123" w:rsidRPr="0092051D" w:rsidRDefault="00B34123" w:rsidP="00CB3D26">
            <w:pPr>
              <w:rPr>
                <w:b/>
                <w:bCs/>
                <w:sz w:val="22"/>
                <w:szCs w:val="22"/>
              </w:rPr>
            </w:pPr>
          </w:p>
          <w:p w14:paraId="42956C01" w14:textId="77777777" w:rsidR="00B34123" w:rsidRPr="0092051D" w:rsidRDefault="00B34123" w:rsidP="00CB3D26">
            <w:pPr>
              <w:pStyle w:val="Nadpis4"/>
              <w:numPr>
                <w:ilvl w:val="0"/>
                <w:numId w:val="0"/>
              </w:numPr>
              <w:rPr>
                <w:b/>
                <w:bCs/>
                <w:szCs w:val="22"/>
              </w:rPr>
            </w:pPr>
            <w:r w:rsidRPr="0092051D">
              <w:rPr>
                <w:b/>
                <w:bCs/>
                <w:szCs w:val="22"/>
              </w:rPr>
              <w:t xml:space="preserve">Zástupci přejímací </w:t>
            </w:r>
          </w:p>
          <w:p w14:paraId="795D34A2" w14:textId="77777777" w:rsidR="00B34123" w:rsidRPr="0092051D" w:rsidRDefault="00B34123" w:rsidP="00CB3D26">
            <w:pPr>
              <w:rPr>
                <w:b/>
                <w:bCs/>
                <w:sz w:val="22"/>
                <w:szCs w:val="22"/>
              </w:rPr>
            </w:pPr>
            <w:r w:rsidRPr="0092051D">
              <w:rPr>
                <w:b/>
                <w:bCs/>
                <w:sz w:val="22"/>
                <w:szCs w:val="22"/>
              </w:rPr>
              <w:t xml:space="preserve">organizace   </w:t>
            </w:r>
          </w:p>
        </w:tc>
        <w:tc>
          <w:tcPr>
            <w:tcW w:w="2486" w:type="dxa"/>
            <w:gridSpan w:val="2"/>
          </w:tcPr>
          <w:p w14:paraId="07B915A1" w14:textId="77777777" w:rsidR="00B34123" w:rsidRPr="0092051D" w:rsidRDefault="00B34123" w:rsidP="00CB3D26">
            <w:pPr>
              <w:rPr>
                <w:sz w:val="22"/>
                <w:szCs w:val="22"/>
              </w:rPr>
            </w:pPr>
          </w:p>
          <w:p w14:paraId="627F6ED1" w14:textId="77777777" w:rsidR="00B34123" w:rsidRPr="0092051D" w:rsidRDefault="00B34123" w:rsidP="00CB3D26">
            <w:pPr>
              <w:rPr>
                <w:sz w:val="22"/>
                <w:szCs w:val="22"/>
              </w:rPr>
            </w:pPr>
            <w:r w:rsidRPr="0092051D">
              <w:rPr>
                <w:sz w:val="22"/>
                <w:szCs w:val="22"/>
              </w:rPr>
              <w:t xml:space="preserve">   </w:t>
            </w:r>
          </w:p>
          <w:p w14:paraId="4DCB4402" w14:textId="77777777" w:rsidR="00B34123" w:rsidRPr="0092051D" w:rsidRDefault="00B34123" w:rsidP="00CB3D26">
            <w:pPr>
              <w:rPr>
                <w:sz w:val="22"/>
                <w:szCs w:val="22"/>
              </w:rPr>
            </w:pPr>
          </w:p>
          <w:p w14:paraId="09FCD2C7" w14:textId="77777777" w:rsidR="00B34123" w:rsidRPr="0092051D" w:rsidRDefault="00B34123" w:rsidP="00CB3D26">
            <w:pPr>
              <w:rPr>
                <w:sz w:val="22"/>
                <w:szCs w:val="22"/>
              </w:rPr>
            </w:pPr>
            <w:r w:rsidRPr="0092051D">
              <w:rPr>
                <w:sz w:val="22"/>
                <w:szCs w:val="22"/>
              </w:rPr>
              <w:t xml:space="preserve">  </w:t>
            </w:r>
          </w:p>
        </w:tc>
        <w:tc>
          <w:tcPr>
            <w:tcW w:w="2503" w:type="dxa"/>
          </w:tcPr>
          <w:p w14:paraId="432ECBCC" w14:textId="77777777" w:rsidR="00B34123" w:rsidRPr="0092051D" w:rsidRDefault="00B34123" w:rsidP="00CB3D26">
            <w:pPr>
              <w:rPr>
                <w:sz w:val="22"/>
                <w:szCs w:val="22"/>
              </w:rPr>
            </w:pPr>
          </w:p>
        </w:tc>
      </w:tr>
      <w:tr w:rsidR="00B34123" w:rsidRPr="0092051D" w14:paraId="790C6AAB" w14:textId="77777777" w:rsidTr="00CB3D26">
        <w:trPr>
          <w:cantSplit/>
          <w:trHeight w:val="1110"/>
        </w:trPr>
        <w:tc>
          <w:tcPr>
            <w:tcW w:w="4371" w:type="dxa"/>
            <w:tcBorders>
              <w:bottom w:val="single" w:sz="4" w:space="0" w:color="auto"/>
            </w:tcBorders>
          </w:tcPr>
          <w:p w14:paraId="2D613359" w14:textId="77777777" w:rsidR="00B34123" w:rsidRPr="0092051D" w:rsidRDefault="00B34123" w:rsidP="00CB3D26">
            <w:pPr>
              <w:rPr>
                <w:sz w:val="22"/>
                <w:szCs w:val="22"/>
              </w:rPr>
            </w:pPr>
          </w:p>
          <w:p w14:paraId="04FB97B5" w14:textId="77777777" w:rsidR="00B34123" w:rsidRPr="0092051D" w:rsidRDefault="00B34123" w:rsidP="00CB3D26">
            <w:pPr>
              <w:rPr>
                <w:b/>
                <w:bCs/>
                <w:sz w:val="22"/>
                <w:szCs w:val="22"/>
              </w:rPr>
            </w:pPr>
            <w:r w:rsidRPr="0092051D">
              <w:rPr>
                <w:b/>
                <w:bCs/>
                <w:sz w:val="22"/>
                <w:szCs w:val="22"/>
              </w:rPr>
              <w:t>Zástupci budoucího</w:t>
            </w:r>
          </w:p>
          <w:p w14:paraId="42F79AF9" w14:textId="77777777" w:rsidR="00B34123" w:rsidRPr="0092051D" w:rsidRDefault="00B34123" w:rsidP="00CB3D26">
            <w:pPr>
              <w:rPr>
                <w:sz w:val="22"/>
                <w:szCs w:val="22"/>
              </w:rPr>
            </w:pPr>
            <w:r w:rsidRPr="0092051D">
              <w:rPr>
                <w:b/>
                <w:bCs/>
                <w:sz w:val="22"/>
                <w:szCs w:val="22"/>
              </w:rPr>
              <w:t>uživatele</w:t>
            </w:r>
          </w:p>
        </w:tc>
        <w:tc>
          <w:tcPr>
            <w:tcW w:w="2486" w:type="dxa"/>
            <w:gridSpan w:val="2"/>
            <w:tcBorders>
              <w:bottom w:val="single" w:sz="4" w:space="0" w:color="auto"/>
            </w:tcBorders>
          </w:tcPr>
          <w:p w14:paraId="30012058" w14:textId="77777777" w:rsidR="00B34123" w:rsidRPr="0092051D" w:rsidRDefault="00B34123" w:rsidP="00CB3D26">
            <w:pPr>
              <w:rPr>
                <w:sz w:val="22"/>
                <w:szCs w:val="22"/>
              </w:rPr>
            </w:pPr>
          </w:p>
          <w:p w14:paraId="36429A4C" w14:textId="77777777" w:rsidR="00B34123" w:rsidRPr="0092051D" w:rsidRDefault="00B34123" w:rsidP="00CB3D26">
            <w:pPr>
              <w:rPr>
                <w:sz w:val="22"/>
                <w:szCs w:val="22"/>
              </w:rPr>
            </w:pPr>
          </w:p>
          <w:p w14:paraId="342636A4" w14:textId="77777777" w:rsidR="00B34123" w:rsidRPr="0092051D" w:rsidRDefault="00B34123" w:rsidP="00CB3D26">
            <w:pPr>
              <w:rPr>
                <w:sz w:val="22"/>
                <w:szCs w:val="22"/>
              </w:rPr>
            </w:pPr>
            <w:r w:rsidRPr="0092051D">
              <w:rPr>
                <w:sz w:val="22"/>
                <w:szCs w:val="22"/>
              </w:rPr>
              <w:t xml:space="preserve">  </w:t>
            </w:r>
          </w:p>
        </w:tc>
        <w:tc>
          <w:tcPr>
            <w:tcW w:w="2503" w:type="dxa"/>
            <w:tcBorders>
              <w:bottom w:val="single" w:sz="4" w:space="0" w:color="auto"/>
            </w:tcBorders>
          </w:tcPr>
          <w:p w14:paraId="390B1409" w14:textId="77777777" w:rsidR="00B34123" w:rsidRPr="0092051D" w:rsidRDefault="00B34123" w:rsidP="00CB3D26">
            <w:pPr>
              <w:rPr>
                <w:sz w:val="22"/>
                <w:szCs w:val="22"/>
              </w:rPr>
            </w:pPr>
          </w:p>
        </w:tc>
      </w:tr>
      <w:tr w:rsidR="00B34123" w:rsidRPr="0092051D" w14:paraId="62E764DE" w14:textId="77777777" w:rsidTr="00CB3D26">
        <w:trPr>
          <w:trHeight w:val="795"/>
        </w:trPr>
        <w:tc>
          <w:tcPr>
            <w:tcW w:w="4371" w:type="dxa"/>
            <w:tcBorders>
              <w:bottom w:val="single" w:sz="4" w:space="0" w:color="auto"/>
            </w:tcBorders>
          </w:tcPr>
          <w:p w14:paraId="6C65144F" w14:textId="77777777" w:rsidR="00B34123" w:rsidRPr="0092051D" w:rsidRDefault="00B34123" w:rsidP="00CB3D26">
            <w:pPr>
              <w:rPr>
                <w:sz w:val="22"/>
                <w:szCs w:val="22"/>
              </w:rPr>
            </w:pPr>
            <w:r w:rsidRPr="0092051D">
              <w:rPr>
                <w:sz w:val="22"/>
                <w:szCs w:val="22"/>
              </w:rPr>
              <w:t xml:space="preserve">   </w:t>
            </w:r>
          </w:p>
          <w:p w14:paraId="7CC91401" w14:textId="77777777" w:rsidR="00B34123" w:rsidRPr="0092051D" w:rsidRDefault="00B34123" w:rsidP="00CB3D26">
            <w:pPr>
              <w:rPr>
                <w:b/>
                <w:bCs/>
                <w:sz w:val="22"/>
                <w:szCs w:val="22"/>
              </w:rPr>
            </w:pPr>
            <w:r w:rsidRPr="0092051D">
              <w:rPr>
                <w:b/>
                <w:bCs/>
                <w:sz w:val="22"/>
                <w:szCs w:val="22"/>
              </w:rPr>
              <w:t>Ostatní účastníci řízení</w:t>
            </w:r>
          </w:p>
          <w:p w14:paraId="49116D90" w14:textId="77777777" w:rsidR="00B34123" w:rsidRPr="0092051D" w:rsidRDefault="00B34123" w:rsidP="00CB3D26">
            <w:pPr>
              <w:rPr>
                <w:sz w:val="22"/>
                <w:szCs w:val="22"/>
              </w:rPr>
            </w:pPr>
            <w:r w:rsidRPr="0092051D">
              <w:rPr>
                <w:sz w:val="22"/>
                <w:szCs w:val="22"/>
              </w:rPr>
              <w:t xml:space="preserve"> </w:t>
            </w:r>
          </w:p>
        </w:tc>
        <w:tc>
          <w:tcPr>
            <w:tcW w:w="2486" w:type="dxa"/>
            <w:gridSpan w:val="2"/>
            <w:tcBorders>
              <w:bottom w:val="single" w:sz="4" w:space="0" w:color="auto"/>
            </w:tcBorders>
          </w:tcPr>
          <w:p w14:paraId="3CA50940" w14:textId="77777777" w:rsidR="00B34123" w:rsidRPr="0092051D" w:rsidRDefault="00B34123" w:rsidP="00CB3D26">
            <w:pPr>
              <w:rPr>
                <w:sz w:val="22"/>
                <w:szCs w:val="22"/>
              </w:rPr>
            </w:pPr>
          </w:p>
          <w:p w14:paraId="2260B139" w14:textId="77777777" w:rsidR="00B34123" w:rsidRPr="0092051D" w:rsidRDefault="00B34123" w:rsidP="00CB3D26">
            <w:pPr>
              <w:rPr>
                <w:sz w:val="22"/>
                <w:szCs w:val="22"/>
              </w:rPr>
            </w:pPr>
          </w:p>
          <w:p w14:paraId="727B8A6E" w14:textId="77777777" w:rsidR="00B34123" w:rsidRPr="0092051D" w:rsidRDefault="00B34123" w:rsidP="00CB3D26">
            <w:pPr>
              <w:rPr>
                <w:sz w:val="22"/>
                <w:szCs w:val="22"/>
              </w:rPr>
            </w:pPr>
          </w:p>
        </w:tc>
        <w:tc>
          <w:tcPr>
            <w:tcW w:w="2503" w:type="dxa"/>
            <w:tcBorders>
              <w:bottom w:val="single" w:sz="4" w:space="0" w:color="auto"/>
            </w:tcBorders>
          </w:tcPr>
          <w:p w14:paraId="087A9D0B" w14:textId="77777777" w:rsidR="00B34123" w:rsidRPr="0092051D" w:rsidRDefault="00B34123" w:rsidP="00CB3D26">
            <w:pPr>
              <w:rPr>
                <w:sz w:val="22"/>
                <w:szCs w:val="22"/>
              </w:rPr>
            </w:pPr>
          </w:p>
        </w:tc>
      </w:tr>
    </w:tbl>
    <w:p w14:paraId="6215897D" w14:textId="77777777" w:rsidR="00B34123" w:rsidRPr="0092051D" w:rsidRDefault="00B34123" w:rsidP="00B34123">
      <w:pPr>
        <w:tabs>
          <w:tab w:val="clear" w:pos="0"/>
          <w:tab w:val="clear" w:pos="284"/>
          <w:tab w:val="clear" w:pos="1701"/>
        </w:tabs>
        <w:jc w:val="left"/>
        <w:rPr>
          <w:sz w:val="22"/>
          <w:szCs w:val="22"/>
          <w:highlight w:val="green"/>
        </w:rPr>
      </w:pPr>
    </w:p>
    <w:p w14:paraId="6F486F60" w14:textId="77777777" w:rsidR="00B34123" w:rsidRPr="0092051D" w:rsidRDefault="00B34123" w:rsidP="00B34123">
      <w:pPr>
        <w:tabs>
          <w:tab w:val="clear" w:pos="0"/>
          <w:tab w:val="clear" w:pos="284"/>
          <w:tab w:val="clear" w:pos="1701"/>
        </w:tabs>
        <w:jc w:val="left"/>
        <w:rPr>
          <w:sz w:val="22"/>
          <w:szCs w:val="22"/>
          <w:highlight w:val="green"/>
        </w:rPr>
      </w:pPr>
    </w:p>
    <w:p w14:paraId="48E5B674" w14:textId="77777777" w:rsidR="00B34123" w:rsidRPr="0092051D" w:rsidRDefault="00B34123" w:rsidP="00B34123">
      <w:pPr>
        <w:tabs>
          <w:tab w:val="clear" w:pos="0"/>
          <w:tab w:val="clear" w:pos="284"/>
          <w:tab w:val="clear" w:pos="1701"/>
        </w:tabs>
        <w:jc w:val="left"/>
        <w:rPr>
          <w:sz w:val="22"/>
          <w:szCs w:val="22"/>
          <w:highlight w:val="green"/>
        </w:rPr>
      </w:pPr>
    </w:p>
    <w:p w14:paraId="2F954E4B" w14:textId="77777777" w:rsidR="00B34123" w:rsidRPr="0092051D" w:rsidRDefault="00B34123" w:rsidP="00B34123">
      <w:pPr>
        <w:tabs>
          <w:tab w:val="clear" w:pos="0"/>
          <w:tab w:val="clear" w:pos="284"/>
          <w:tab w:val="clear" w:pos="1701"/>
        </w:tabs>
        <w:jc w:val="left"/>
        <w:rPr>
          <w:sz w:val="22"/>
          <w:szCs w:val="22"/>
          <w:highlight w:val="green"/>
        </w:rPr>
      </w:pPr>
    </w:p>
    <w:p w14:paraId="0DE95809" w14:textId="77777777" w:rsidR="00B34123" w:rsidRPr="0092051D" w:rsidRDefault="00B34123" w:rsidP="00B34123">
      <w:pPr>
        <w:tabs>
          <w:tab w:val="clear" w:pos="0"/>
          <w:tab w:val="clear" w:pos="284"/>
          <w:tab w:val="clear" w:pos="1701"/>
        </w:tabs>
        <w:jc w:val="left"/>
        <w:rPr>
          <w:sz w:val="22"/>
          <w:szCs w:val="22"/>
          <w:highlight w:val="green"/>
        </w:rPr>
      </w:pPr>
    </w:p>
    <w:p w14:paraId="4BE2FB01" w14:textId="77777777" w:rsidR="00F2418C" w:rsidRPr="0092051D" w:rsidRDefault="00F2418C">
      <w:pPr>
        <w:tabs>
          <w:tab w:val="clear" w:pos="0"/>
          <w:tab w:val="clear" w:pos="284"/>
          <w:tab w:val="clear" w:pos="1701"/>
        </w:tabs>
        <w:jc w:val="left"/>
        <w:rPr>
          <w:sz w:val="22"/>
          <w:szCs w:val="22"/>
        </w:rPr>
      </w:pPr>
      <w:r w:rsidRPr="0092051D">
        <w:rPr>
          <w:sz w:val="22"/>
          <w:szCs w:val="22"/>
        </w:rPr>
        <w:br w:type="page"/>
      </w:r>
    </w:p>
    <w:p w14:paraId="5DC435DF" w14:textId="77777777" w:rsidR="00077027" w:rsidRPr="0092051D" w:rsidRDefault="00077027" w:rsidP="00B34123">
      <w:pPr>
        <w:pStyle w:val="Textodst1sl"/>
        <w:numPr>
          <w:ilvl w:val="0"/>
          <w:numId w:val="0"/>
        </w:numPr>
        <w:rPr>
          <w:sz w:val="22"/>
          <w:szCs w:val="22"/>
        </w:rPr>
        <w:sectPr w:rsidR="00077027" w:rsidRPr="0092051D" w:rsidSect="00AF184D">
          <w:footerReference w:type="default" r:id="rId28"/>
          <w:headerReference w:type="first" r:id="rId29"/>
          <w:pgSz w:w="11906" w:h="16838"/>
          <w:pgMar w:top="1417" w:right="1417" w:bottom="1417" w:left="1417" w:header="708" w:footer="708" w:gutter="0"/>
          <w:cols w:space="708"/>
          <w:titlePg/>
          <w:docGrid w:linePitch="360"/>
        </w:sectPr>
      </w:pPr>
    </w:p>
    <w:p w14:paraId="4B53840D" w14:textId="77777777" w:rsidR="00077027" w:rsidRPr="0092051D" w:rsidRDefault="00077027" w:rsidP="00077027">
      <w:pPr>
        <w:pStyle w:val="Textodst1sl"/>
        <w:numPr>
          <w:ilvl w:val="0"/>
          <w:numId w:val="0"/>
        </w:numPr>
        <w:rPr>
          <w:highlight w:val="green"/>
        </w:rPr>
      </w:pPr>
      <w:r w:rsidRPr="0092051D">
        <w:rPr>
          <w:sz w:val="22"/>
          <w:szCs w:val="22"/>
        </w:rPr>
        <w:lastRenderedPageBreak/>
        <w:t>Příloha č. 3 – Časový plán výstavby – časový harmonogram</w:t>
      </w:r>
    </w:p>
    <w:p w14:paraId="5DFDD0F8" w14:textId="77777777" w:rsidR="00077027" w:rsidRPr="0092051D" w:rsidRDefault="00077027" w:rsidP="00077027">
      <w:pPr>
        <w:pStyle w:val="Textodst1sl"/>
        <w:numPr>
          <w:ilvl w:val="0"/>
          <w:numId w:val="0"/>
        </w:numPr>
        <w:rPr>
          <w:highlight w:val="green"/>
        </w:rPr>
      </w:pPr>
    </w:p>
    <w:p w14:paraId="6D46A9A9" w14:textId="77777777" w:rsidR="00077027" w:rsidRPr="0092051D" w:rsidRDefault="00077027" w:rsidP="00077027">
      <w:pPr>
        <w:tabs>
          <w:tab w:val="clear" w:pos="0"/>
          <w:tab w:val="clear" w:pos="284"/>
          <w:tab w:val="clear" w:pos="1701"/>
        </w:tabs>
        <w:jc w:val="left"/>
        <w:rPr>
          <w:sz w:val="22"/>
          <w:szCs w:val="22"/>
        </w:rPr>
      </w:pPr>
      <w:r w:rsidRPr="0092051D">
        <w:rPr>
          <w:sz w:val="22"/>
          <w:szCs w:val="22"/>
        </w:rPr>
        <w:br w:type="page"/>
      </w:r>
    </w:p>
    <w:p w14:paraId="4AE7A3FE" w14:textId="77777777" w:rsidR="00077027" w:rsidRPr="0092051D" w:rsidRDefault="00077027" w:rsidP="00077027">
      <w:pPr>
        <w:pStyle w:val="Textodst1sl"/>
        <w:numPr>
          <w:ilvl w:val="0"/>
          <w:numId w:val="0"/>
        </w:numPr>
        <w:rPr>
          <w:sz w:val="22"/>
          <w:szCs w:val="22"/>
        </w:rPr>
      </w:pPr>
      <w:r w:rsidRPr="0092051D">
        <w:rPr>
          <w:sz w:val="22"/>
          <w:szCs w:val="22"/>
        </w:rPr>
        <w:lastRenderedPageBreak/>
        <w:t>Příloha č. 4 – Seznam poddodavatelů</w:t>
      </w:r>
    </w:p>
    <w:p w14:paraId="338B1AD2" w14:textId="77777777" w:rsidR="00077027" w:rsidRPr="0092051D" w:rsidRDefault="00077027" w:rsidP="00077027">
      <w:pPr>
        <w:pStyle w:val="Textodst1sl"/>
        <w:numPr>
          <w:ilvl w:val="0"/>
          <w:numId w:val="0"/>
        </w:numPr>
        <w:rPr>
          <w:b/>
          <w:snapToGrid w:val="0"/>
          <w:sz w:val="22"/>
          <w:szCs w:val="22"/>
          <w:lang w:eastAsia="en-US"/>
        </w:rPr>
      </w:pPr>
    </w:p>
    <w:p w14:paraId="7A90B211" w14:textId="77777777" w:rsidR="00077027" w:rsidRPr="0092051D" w:rsidRDefault="00077027" w:rsidP="00077027">
      <w:pPr>
        <w:pStyle w:val="Textodst1sl"/>
        <w:numPr>
          <w:ilvl w:val="0"/>
          <w:numId w:val="0"/>
        </w:numPr>
        <w:jc w:val="center"/>
        <w:rPr>
          <w:b/>
          <w:snapToGrid w:val="0"/>
          <w:sz w:val="22"/>
          <w:szCs w:val="22"/>
          <w:lang w:eastAsia="en-US"/>
        </w:rPr>
      </w:pPr>
      <w:r w:rsidRPr="0092051D">
        <w:rPr>
          <w:b/>
          <w:snapToGrid w:val="0"/>
          <w:sz w:val="22"/>
          <w:szCs w:val="22"/>
          <w:lang w:eastAsia="en-US"/>
        </w:rPr>
        <w:t>SEZNAM PODDODAVATELŮ A POPIS JEJICH PLNĚNÍ</w:t>
      </w:r>
    </w:p>
    <w:p w14:paraId="1C0C36D5" w14:textId="77777777" w:rsidR="00077027" w:rsidRPr="0092051D" w:rsidRDefault="00077027" w:rsidP="00077027">
      <w:pPr>
        <w:pStyle w:val="Zkladntextodsazen3"/>
        <w:ind w:left="0" w:firstLine="4"/>
        <w:jc w:val="center"/>
        <w:rPr>
          <w:snapToGrid w:val="0"/>
          <w:sz w:val="22"/>
          <w:szCs w:val="22"/>
          <w:lang w:eastAsia="en-US"/>
        </w:rPr>
      </w:pPr>
      <w:r w:rsidRPr="0092051D">
        <w:rPr>
          <w:snapToGrid w:val="0"/>
          <w:sz w:val="22"/>
          <w:szCs w:val="22"/>
          <w:lang w:eastAsia="en-US"/>
        </w:rPr>
        <w:t>dle § 105 odst. 1 písm. b) zákona č. 134/2016 Sb., o zadávání veřejných zakázek, ve znění pozdějších předpisů</w:t>
      </w:r>
    </w:p>
    <w:p w14:paraId="1BA03836" w14:textId="77777777" w:rsidR="00992915" w:rsidRPr="0092051D" w:rsidRDefault="00992915" w:rsidP="00992915">
      <w:pPr>
        <w:pStyle w:val="Zkladntextodsazen3"/>
        <w:ind w:left="0"/>
        <w:rPr>
          <w:sz w:val="22"/>
          <w:szCs w:val="22"/>
        </w:rPr>
      </w:pPr>
      <w:r w:rsidRPr="0092051D">
        <w:rPr>
          <w:sz w:val="22"/>
          <w:szCs w:val="22"/>
          <w:highlight w:val="cyan"/>
        </w:rPr>
        <w:t>[PONECHTE POUZE JEDNU MOŽNOST, DRUHOU SMAŽTE, V PŘÍPADĚ VYUŽITÍ PODDODAVATELŮ VYUŽIJTE KOPII FORMULÁŘE F4]</w:t>
      </w:r>
    </w:p>
    <w:p w14:paraId="6C99373F" w14:textId="77777777" w:rsidR="00992915" w:rsidRPr="0092051D" w:rsidRDefault="00992915" w:rsidP="00992915">
      <w:pPr>
        <w:pStyle w:val="Zkladntextodsazen3"/>
        <w:ind w:left="0"/>
        <w:rPr>
          <w:sz w:val="22"/>
          <w:szCs w:val="22"/>
        </w:rPr>
      </w:pPr>
      <w:r w:rsidRPr="0092051D">
        <w:rPr>
          <w:sz w:val="22"/>
          <w:szCs w:val="22"/>
          <w:highlight w:val="cyan"/>
        </w:rPr>
        <w:t>1. MOŽNOST</w:t>
      </w:r>
    </w:p>
    <w:p w14:paraId="4CE95E9A" w14:textId="77777777" w:rsidR="00992915" w:rsidRPr="0092051D" w:rsidRDefault="00992915" w:rsidP="00992915">
      <w:pPr>
        <w:pStyle w:val="Zkladntextodsazen3"/>
        <w:ind w:left="0"/>
        <w:rPr>
          <w:snapToGrid w:val="0"/>
          <w:sz w:val="22"/>
          <w:szCs w:val="22"/>
          <w:lang w:eastAsia="en-US"/>
        </w:rPr>
      </w:pPr>
      <w:r w:rsidRPr="0092051D">
        <w:rPr>
          <w:snapToGrid w:val="0"/>
          <w:sz w:val="22"/>
          <w:szCs w:val="22"/>
          <w:lang w:eastAsia="en-US"/>
        </w:rPr>
        <w:t xml:space="preserve">Nemáme v úmyslu zadat žádnou část veřejné zakázky poddodavateli. Veškeré práce provedeme vlastními kapacitami. </w:t>
      </w:r>
    </w:p>
    <w:p w14:paraId="2FDF1762" w14:textId="77777777" w:rsidR="00992915" w:rsidRPr="0092051D" w:rsidRDefault="00992915" w:rsidP="00992915">
      <w:pPr>
        <w:pStyle w:val="Zkladntextodsazen3"/>
        <w:ind w:left="0"/>
        <w:rPr>
          <w:sz w:val="22"/>
          <w:szCs w:val="22"/>
        </w:rPr>
      </w:pPr>
      <w:r w:rsidRPr="0092051D">
        <w:rPr>
          <w:sz w:val="22"/>
          <w:szCs w:val="22"/>
          <w:highlight w:val="cyan"/>
        </w:rPr>
        <w:t>2. MOŽNOST</w:t>
      </w:r>
    </w:p>
    <w:p w14:paraId="1C90D17C" w14:textId="77777777" w:rsidR="00992915" w:rsidRPr="0092051D" w:rsidRDefault="00992915" w:rsidP="00992915">
      <w:pPr>
        <w:pStyle w:val="Zkladntextodsazen3"/>
        <w:ind w:left="0"/>
        <w:rPr>
          <w:sz w:val="22"/>
          <w:szCs w:val="22"/>
        </w:rPr>
      </w:pPr>
      <w:r w:rsidRPr="0092051D">
        <w:rPr>
          <w:sz w:val="22"/>
          <w:szCs w:val="22"/>
        </w:rPr>
        <w:t>Máme v úmyslu zadat část veřejné zakázky těmto poddodavatelům:</w:t>
      </w:r>
    </w:p>
    <w:p w14:paraId="7AC15570" w14:textId="77777777" w:rsidR="00077027" w:rsidRPr="0092051D" w:rsidRDefault="00992915" w:rsidP="00992915">
      <w:pPr>
        <w:tabs>
          <w:tab w:val="clear" w:pos="0"/>
          <w:tab w:val="clear" w:pos="284"/>
          <w:tab w:val="clear" w:pos="1701"/>
        </w:tabs>
        <w:jc w:val="left"/>
        <w:rPr>
          <w:sz w:val="22"/>
          <w:szCs w:val="22"/>
        </w:rPr>
        <w:sectPr w:rsidR="00077027" w:rsidRPr="0092051D" w:rsidSect="00077027">
          <w:pgSz w:w="16838" w:h="11906" w:orient="landscape"/>
          <w:pgMar w:top="1417" w:right="1417" w:bottom="1417" w:left="1417" w:header="708" w:footer="708" w:gutter="0"/>
          <w:cols w:space="708"/>
          <w:titlePg/>
          <w:docGrid w:linePitch="360"/>
        </w:sectPr>
      </w:pPr>
      <w:r w:rsidRPr="0092051D">
        <w:t xml:space="preserve"> </w:t>
      </w:r>
      <w:r w:rsidRPr="0092051D">
        <w:rPr>
          <w:noProof/>
        </w:rPr>
        <w:drawing>
          <wp:inline distT="0" distB="0" distL="0" distR="0" wp14:anchorId="64EB6DF7" wp14:editId="36E692B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92051D">
        <w:t xml:space="preserve"> </w:t>
      </w:r>
    </w:p>
    <w:p w14:paraId="65F7B042" w14:textId="77777777" w:rsidR="00B34123" w:rsidRPr="0092051D" w:rsidRDefault="00B34123" w:rsidP="00B34123">
      <w:pPr>
        <w:tabs>
          <w:tab w:val="clear" w:pos="0"/>
          <w:tab w:val="clear" w:pos="284"/>
          <w:tab w:val="clear" w:pos="1701"/>
        </w:tabs>
        <w:jc w:val="left"/>
        <w:rPr>
          <w:sz w:val="22"/>
          <w:szCs w:val="22"/>
        </w:rPr>
      </w:pPr>
      <w:r w:rsidRPr="0092051D">
        <w:rPr>
          <w:sz w:val="22"/>
          <w:szCs w:val="22"/>
        </w:rPr>
        <w:lastRenderedPageBreak/>
        <w:t xml:space="preserve">Příloha č. </w:t>
      </w:r>
      <w:r w:rsidR="004B27E4" w:rsidRPr="0092051D">
        <w:rPr>
          <w:sz w:val="22"/>
          <w:szCs w:val="22"/>
        </w:rPr>
        <w:t>5</w:t>
      </w:r>
      <w:r w:rsidRPr="0092051D">
        <w:rPr>
          <w:sz w:val="22"/>
          <w:szCs w:val="22"/>
        </w:rPr>
        <w:t xml:space="preserve"> – Podpisový rámec realizační dokumentace stavby</w:t>
      </w:r>
    </w:p>
    <w:p w14:paraId="6A31B681" w14:textId="77777777" w:rsidR="00B34123" w:rsidRPr="0092051D" w:rsidRDefault="00B34123" w:rsidP="00B34123">
      <w:pPr>
        <w:rPr>
          <w:szCs w:val="24"/>
        </w:rPr>
      </w:pPr>
    </w:p>
    <w:p w14:paraId="10336D99"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2376"/>
        <w:gridCol w:w="3686"/>
        <w:gridCol w:w="3150"/>
      </w:tblGrid>
      <w:tr w:rsidR="00B34123" w:rsidRPr="0092051D" w14:paraId="715D4D45"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0004E4A" w14:textId="77777777" w:rsidR="00B34123" w:rsidRPr="0092051D" w:rsidRDefault="00B34123" w:rsidP="00CB3D26">
            <w:pPr>
              <w:rPr>
                <w:szCs w:val="24"/>
              </w:rPr>
            </w:pPr>
            <w:r w:rsidRPr="0092051D">
              <w:rPr>
                <w:sz w:val="20"/>
                <w:szCs w:val="24"/>
              </w:rPr>
              <w:t>Objednatel stavby:</w:t>
            </w:r>
          </w:p>
        </w:tc>
        <w:tc>
          <w:tcPr>
            <w:tcW w:w="3686" w:type="dxa"/>
            <w:tcBorders>
              <w:top w:val="single" w:sz="12" w:space="0" w:color="auto"/>
              <w:left w:val="nil"/>
              <w:bottom w:val="single" w:sz="12" w:space="0" w:color="auto"/>
              <w:right w:val="single" w:sz="4" w:space="0" w:color="auto"/>
            </w:tcBorders>
          </w:tcPr>
          <w:p w14:paraId="46C84034" w14:textId="77777777" w:rsidR="00B34123" w:rsidRPr="0092051D" w:rsidRDefault="00B34123" w:rsidP="00CB3D26">
            <w:pPr>
              <w:rPr>
                <w:b/>
                <w:sz w:val="22"/>
                <w:szCs w:val="22"/>
              </w:rPr>
            </w:pPr>
            <w:r w:rsidRPr="0092051D">
              <w:rPr>
                <w:b/>
                <w:sz w:val="22"/>
                <w:szCs w:val="22"/>
              </w:rPr>
              <w:t>Krajská správa a údržba silnic Středočeského kraje p.o.</w:t>
            </w:r>
          </w:p>
          <w:p w14:paraId="0B53E422" w14:textId="77777777" w:rsidR="00B34123" w:rsidRPr="0092051D" w:rsidRDefault="00B34123" w:rsidP="00CB3D26">
            <w:pPr>
              <w:rPr>
                <w:sz w:val="22"/>
                <w:szCs w:val="22"/>
              </w:rPr>
            </w:pPr>
            <w:r w:rsidRPr="0092051D">
              <w:rPr>
                <w:sz w:val="22"/>
                <w:szCs w:val="22"/>
              </w:rPr>
              <w:t xml:space="preserve">se sídlem: Zborovská 11, </w:t>
            </w:r>
          </w:p>
          <w:p w14:paraId="2C63ACA4" w14:textId="77777777" w:rsidR="00B34123" w:rsidRPr="0092051D" w:rsidRDefault="00B34123" w:rsidP="00CB3D26">
            <w:pPr>
              <w:rPr>
                <w:sz w:val="22"/>
                <w:szCs w:val="22"/>
              </w:rPr>
            </w:pPr>
            <w:r w:rsidRPr="0092051D">
              <w:rPr>
                <w:sz w:val="22"/>
                <w:szCs w:val="22"/>
              </w:rPr>
              <w:t xml:space="preserve">                 150 21 Praha 5</w:t>
            </w:r>
          </w:p>
          <w:p w14:paraId="06E2E394" w14:textId="77777777" w:rsidR="00B34123" w:rsidRPr="0092051D" w:rsidRDefault="00B34123" w:rsidP="00CB3D26">
            <w:pPr>
              <w:rPr>
                <w:sz w:val="22"/>
                <w:szCs w:val="22"/>
              </w:rPr>
            </w:pPr>
            <w:r w:rsidRPr="0092051D">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94149A1" w14:textId="77777777" w:rsidR="00B34123" w:rsidRPr="0092051D" w:rsidRDefault="00B34123" w:rsidP="00CB3D26">
            <w:pPr>
              <w:rPr>
                <w:szCs w:val="24"/>
              </w:rPr>
            </w:pPr>
            <w:r w:rsidRPr="0092051D">
              <w:rPr>
                <w:sz w:val="20"/>
                <w:szCs w:val="24"/>
              </w:rPr>
              <w:t>Razítko, datum, podpis:</w:t>
            </w:r>
          </w:p>
          <w:p w14:paraId="68B28D69" w14:textId="77777777" w:rsidR="00B34123" w:rsidRPr="0092051D" w:rsidRDefault="00B34123" w:rsidP="00CB3D26">
            <w:pPr>
              <w:rPr>
                <w:szCs w:val="24"/>
              </w:rPr>
            </w:pPr>
          </w:p>
          <w:p w14:paraId="24E7F2E0" w14:textId="77777777" w:rsidR="00B34123" w:rsidRPr="0092051D" w:rsidRDefault="00B34123" w:rsidP="00CB3D26">
            <w:pPr>
              <w:rPr>
                <w:szCs w:val="24"/>
              </w:rPr>
            </w:pPr>
          </w:p>
        </w:tc>
      </w:tr>
    </w:tbl>
    <w:p w14:paraId="236A3E5D"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2376"/>
        <w:gridCol w:w="3686"/>
        <w:gridCol w:w="3150"/>
      </w:tblGrid>
      <w:tr w:rsidR="00B34123" w:rsidRPr="0092051D" w14:paraId="2C4B9D72" w14:textId="77777777" w:rsidTr="00CB3D26">
        <w:trPr>
          <w:trHeight w:val="1134"/>
        </w:trPr>
        <w:tc>
          <w:tcPr>
            <w:tcW w:w="2376" w:type="dxa"/>
            <w:tcBorders>
              <w:top w:val="single" w:sz="12" w:space="0" w:color="auto"/>
              <w:left w:val="single" w:sz="12" w:space="0" w:color="auto"/>
              <w:bottom w:val="single" w:sz="12" w:space="0" w:color="auto"/>
              <w:right w:val="nil"/>
            </w:tcBorders>
          </w:tcPr>
          <w:p w14:paraId="3DE737A6" w14:textId="77777777" w:rsidR="00B34123" w:rsidRPr="0092051D" w:rsidRDefault="00B34123" w:rsidP="00CB3D26">
            <w:pPr>
              <w:rPr>
                <w:szCs w:val="24"/>
              </w:rPr>
            </w:pPr>
            <w:r w:rsidRPr="0092051D">
              <w:rPr>
                <w:sz w:val="20"/>
                <w:szCs w:val="24"/>
              </w:rPr>
              <w:t>Stavební dozor:</w:t>
            </w:r>
          </w:p>
        </w:tc>
        <w:tc>
          <w:tcPr>
            <w:tcW w:w="3686" w:type="dxa"/>
            <w:tcBorders>
              <w:top w:val="single" w:sz="12" w:space="0" w:color="auto"/>
              <w:left w:val="nil"/>
              <w:bottom w:val="single" w:sz="12" w:space="0" w:color="auto"/>
              <w:right w:val="single" w:sz="4" w:space="0" w:color="auto"/>
            </w:tcBorders>
          </w:tcPr>
          <w:p w14:paraId="6A4EA82E" w14:textId="77777777" w:rsidR="00B34123" w:rsidRPr="0092051D" w:rsidRDefault="00B34123" w:rsidP="00CB3D26">
            <w:pPr>
              <w:rPr>
                <w:sz w:val="22"/>
                <w:szCs w:val="22"/>
              </w:rPr>
            </w:pPr>
            <w:r w:rsidRPr="0092051D">
              <w:rPr>
                <w:sz w:val="22"/>
                <w:szCs w:val="22"/>
              </w:rPr>
              <w:t>[BUDE DOPLNĚNO]</w:t>
            </w:r>
          </w:p>
          <w:p w14:paraId="6696D47C" w14:textId="77777777" w:rsidR="00B34123" w:rsidRPr="0092051D" w:rsidRDefault="00B34123" w:rsidP="00CB3D26">
            <w:pPr>
              <w:rPr>
                <w:sz w:val="22"/>
                <w:szCs w:val="22"/>
              </w:rPr>
            </w:pPr>
            <w:r w:rsidRPr="0092051D">
              <w:rPr>
                <w:szCs w:val="24"/>
              </w:rPr>
              <w:t xml:space="preserve">se sídlem: </w:t>
            </w:r>
            <w:r w:rsidRPr="0092051D">
              <w:rPr>
                <w:sz w:val="22"/>
                <w:szCs w:val="22"/>
              </w:rPr>
              <w:t>[BUDE DOPLNĚNO]</w:t>
            </w:r>
          </w:p>
          <w:p w14:paraId="436288D7" w14:textId="77777777" w:rsidR="00B34123" w:rsidRPr="0092051D" w:rsidRDefault="00B34123" w:rsidP="00CB3D26">
            <w:pPr>
              <w:rPr>
                <w:sz w:val="22"/>
                <w:szCs w:val="22"/>
              </w:rPr>
            </w:pPr>
            <w:r w:rsidRPr="0092051D">
              <w:rPr>
                <w:szCs w:val="24"/>
              </w:rPr>
              <w:t xml:space="preserve">IČ: </w:t>
            </w:r>
            <w:r w:rsidRPr="0092051D">
              <w:rPr>
                <w:sz w:val="22"/>
                <w:szCs w:val="22"/>
              </w:rPr>
              <w:t>[BUDE DOPLNĚNO]</w:t>
            </w:r>
          </w:p>
          <w:p w14:paraId="36287A3F" w14:textId="77777777" w:rsidR="00B34123" w:rsidRPr="0092051D"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49E68A11" w14:textId="77777777" w:rsidR="00B34123" w:rsidRPr="0092051D" w:rsidRDefault="00B34123" w:rsidP="00CB3D26">
            <w:pPr>
              <w:rPr>
                <w:szCs w:val="24"/>
              </w:rPr>
            </w:pPr>
            <w:r w:rsidRPr="0092051D">
              <w:rPr>
                <w:sz w:val="20"/>
                <w:szCs w:val="24"/>
              </w:rPr>
              <w:t>Razítko, datum, podpis:</w:t>
            </w:r>
          </w:p>
        </w:tc>
      </w:tr>
    </w:tbl>
    <w:p w14:paraId="6BE3EE23"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2376"/>
        <w:gridCol w:w="3686"/>
        <w:gridCol w:w="3150"/>
      </w:tblGrid>
      <w:tr w:rsidR="00B34123" w:rsidRPr="0092051D" w14:paraId="382815E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23398BF" w14:textId="77777777" w:rsidR="00B34123" w:rsidRPr="0092051D" w:rsidRDefault="00B34123" w:rsidP="00CB3D26">
            <w:pPr>
              <w:rPr>
                <w:szCs w:val="24"/>
              </w:rPr>
            </w:pPr>
            <w:r w:rsidRPr="0092051D">
              <w:rPr>
                <w:sz w:val="20"/>
                <w:szCs w:val="24"/>
              </w:rPr>
              <w:t>Autorský dozor:</w:t>
            </w:r>
          </w:p>
        </w:tc>
        <w:tc>
          <w:tcPr>
            <w:tcW w:w="3686" w:type="dxa"/>
            <w:tcBorders>
              <w:top w:val="single" w:sz="12" w:space="0" w:color="auto"/>
              <w:left w:val="nil"/>
              <w:bottom w:val="single" w:sz="12" w:space="0" w:color="auto"/>
              <w:right w:val="single" w:sz="4" w:space="0" w:color="auto"/>
            </w:tcBorders>
          </w:tcPr>
          <w:p w14:paraId="30779DBF" w14:textId="77777777" w:rsidR="00B34123" w:rsidRPr="0092051D" w:rsidRDefault="00B34123" w:rsidP="00CB3D26">
            <w:pPr>
              <w:rPr>
                <w:sz w:val="22"/>
                <w:szCs w:val="22"/>
              </w:rPr>
            </w:pPr>
            <w:r w:rsidRPr="0092051D">
              <w:rPr>
                <w:sz w:val="22"/>
                <w:szCs w:val="22"/>
              </w:rPr>
              <w:t>[BUDE DOPLNĚNO]</w:t>
            </w:r>
          </w:p>
          <w:p w14:paraId="77EB715D" w14:textId="77777777" w:rsidR="00B34123" w:rsidRPr="0092051D" w:rsidRDefault="00B34123" w:rsidP="00CB3D26">
            <w:pPr>
              <w:rPr>
                <w:sz w:val="22"/>
                <w:szCs w:val="22"/>
              </w:rPr>
            </w:pPr>
            <w:r w:rsidRPr="0092051D">
              <w:rPr>
                <w:szCs w:val="24"/>
              </w:rPr>
              <w:t xml:space="preserve">se sídlem: </w:t>
            </w:r>
            <w:r w:rsidRPr="0092051D">
              <w:rPr>
                <w:sz w:val="22"/>
                <w:szCs w:val="22"/>
              </w:rPr>
              <w:t>[BUDE DOPLNĚNO]</w:t>
            </w:r>
          </w:p>
          <w:p w14:paraId="1E68F9D8" w14:textId="77777777" w:rsidR="00B34123" w:rsidRPr="0092051D" w:rsidRDefault="00B34123" w:rsidP="00CB3D26">
            <w:pPr>
              <w:rPr>
                <w:sz w:val="22"/>
                <w:szCs w:val="22"/>
              </w:rPr>
            </w:pPr>
            <w:r w:rsidRPr="0092051D">
              <w:rPr>
                <w:szCs w:val="24"/>
              </w:rPr>
              <w:t xml:space="preserve">IČ: </w:t>
            </w:r>
            <w:r w:rsidRPr="0092051D">
              <w:rPr>
                <w:sz w:val="22"/>
                <w:szCs w:val="22"/>
              </w:rPr>
              <w:t>[BUDE DOPLNĚNO]</w:t>
            </w:r>
          </w:p>
          <w:p w14:paraId="3C458D17" w14:textId="77777777" w:rsidR="00B34123" w:rsidRPr="0092051D"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534278FB" w14:textId="77777777" w:rsidR="00B34123" w:rsidRPr="0092051D" w:rsidRDefault="00B34123" w:rsidP="00CB3D26">
            <w:pPr>
              <w:rPr>
                <w:sz w:val="20"/>
                <w:szCs w:val="24"/>
              </w:rPr>
            </w:pPr>
            <w:r w:rsidRPr="0092051D">
              <w:rPr>
                <w:sz w:val="20"/>
                <w:szCs w:val="24"/>
              </w:rPr>
              <w:t>Razítko, datum, podpis:</w:t>
            </w:r>
          </w:p>
        </w:tc>
      </w:tr>
    </w:tbl>
    <w:p w14:paraId="74DD9EF3"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2376"/>
        <w:gridCol w:w="3686"/>
        <w:gridCol w:w="3150"/>
      </w:tblGrid>
      <w:tr w:rsidR="00B34123" w:rsidRPr="0092051D" w14:paraId="0F6BD6D3" w14:textId="77777777" w:rsidTr="00CB3D26">
        <w:trPr>
          <w:trHeight w:val="1134"/>
        </w:trPr>
        <w:tc>
          <w:tcPr>
            <w:tcW w:w="2376" w:type="dxa"/>
            <w:tcBorders>
              <w:top w:val="single" w:sz="12" w:space="0" w:color="auto"/>
              <w:left w:val="single" w:sz="12" w:space="0" w:color="auto"/>
              <w:bottom w:val="single" w:sz="12" w:space="0" w:color="auto"/>
              <w:right w:val="nil"/>
            </w:tcBorders>
          </w:tcPr>
          <w:p w14:paraId="7527D486" w14:textId="77777777" w:rsidR="00B34123" w:rsidRPr="0092051D" w:rsidRDefault="00B34123" w:rsidP="00CB3D26">
            <w:pPr>
              <w:rPr>
                <w:szCs w:val="24"/>
              </w:rPr>
            </w:pPr>
            <w:r w:rsidRPr="0092051D">
              <w:rPr>
                <w:sz w:val="20"/>
                <w:szCs w:val="24"/>
              </w:rPr>
              <w:t>Zhotovitel:</w:t>
            </w:r>
          </w:p>
        </w:tc>
        <w:tc>
          <w:tcPr>
            <w:tcW w:w="3686" w:type="dxa"/>
            <w:tcBorders>
              <w:top w:val="single" w:sz="12" w:space="0" w:color="auto"/>
              <w:left w:val="nil"/>
              <w:bottom w:val="single" w:sz="12" w:space="0" w:color="auto"/>
              <w:right w:val="single" w:sz="4" w:space="0" w:color="auto"/>
            </w:tcBorders>
          </w:tcPr>
          <w:p w14:paraId="14110973" w14:textId="77777777" w:rsidR="00B34123" w:rsidRPr="0092051D" w:rsidRDefault="00B34123" w:rsidP="00CB3D26">
            <w:pPr>
              <w:rPr>
                <w:sz w:val="22"/>
                <w:szCs w:val="22"/>
              </w:rPr>
            </w:pPr>
            <w:r w:rsidRPr="0092051D">
              <w:rPr>
                <w:sz w:val="22"/>
                <w:szCs w:val="22"/>
              </w:rPr>
              <w:t>[BUDE DOPLNĚNO]</w:t>
            </w:r>
          </w:p>
          <w:p w14:paraId="6CA4427D" w14:textId="77777777" w:rsidR="00B34123" w:rsidRPr="0092051D" w:rsidRDefault="00B34123" w:rsidP="00CB3D26">
            <w:pPr>
              <w:rPr>
                <w:sz w:val="22"/>
                <w:szCs w:val="22"/>
              </w:rPr>
            </w:pPr>
            <w:r w:rsidRPr="0092051D">
              <w:rPr>
                <w:szCs w:val="24"/>
              </w:rPr>
              <w:t xml:space="preserve">se sídlem: </w:t>
            </w:r>
            <w:r w:rsidRPr="0092051D">
              <w:rPr>
                <w:sz w:val="22"/>
                <w:szCs w:val="22"/>
              </w:rPr>
              <w:t>[BUDE DOPLNĚNO]</w:t>
            </w:r>
          </w:p>
          <w:p w14:paraId="74979AB6" w14:textId="77777777" w:rsidR="00B34123" w:rsidRPr="0092051D" w:rsidRDefault="00B34123" w:rsidP="00CB3D26">
            <w:pPr>
              <w:rPr>
                <w:sz w:val="22"/>
                <w:szCs w:val="22"/>
              </w:rPr>
            </w:pPr>
            <w:r w:rsidRPr="0092051D">
              <w:rPr>
                <w:szCs w:val="24"/>
              </w:rPr>
              <w:t xml:space="preserve">IČ: </w:t>
            </w:r>
            <w:r w:rsidRPr="0092051D">
              <w:rPr>
                <w:sz w:val="22"/>
                <w:szCs w:val="22"/>
              </w:rPr>
              <w:t>[BUDE DOPLNĚNO]</w:t>
            </w:r>
          </w:p>
          <w:p w14:paraId="77172822" w14:textId="77777777" w:rsidR="00B34123" w:rsidRPr="0092051D"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4E6B8F78" w14:textId="77777777" w:rsidR="00B34123" w:rsidRPr="0092051D" w:rsidRDefault="00B34123" w:rsidP="00CB3D26">
            <w:pPr>
              <w:rPr>
                <w:szCs w:val="24"/>
              </w:rPr>
            </w:pPr>
            <w:r w:rsidRPr="0092051D">
              <w:rPr>
                <w:sz w:val="20"/>
                <w:szCs w:val="24"/>
              </w:rPr>
              <w:t>Razítko, datum, podpis:</w:t>
            </w:r>
          </w:p>
        </w:tc>
      </w:tr>
      <w:tr w:rsidR="00B34123" w:rsidRPr="0092051D" w14:paraId="027A35CF"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71D032B" w14:textId="77777777" w:rsidR="00B34123" w:rsidRPr="0092051D" w:rsidRDefault="00B34123" w:rsidP="00CB3D26">
            <w:pPr>
              <w:rPr>
                <w:szCs w:val="24"/>
              </w:rPr>
            </w:pPr>
          </w:p>
          <w:p w14:paraId="6F0F4A08" w14:textId="77777777" w:rsidR="00B34123" w:rsidRPr="0092051D" w:rsidRDefault="00B34123" w:rsidP="00CB3D26">
            <w:pPr>
              <w:rPr>
                <w:szCs w:val="24"/>
              </w:rPr>
            </w:pPr>
            <w:r w:rsidRPr="0092051D">
              <w:rPr>
                <w:szCs w:val="24"/>
              </w:rPr>
              <w:t>Souřadnicový systém:</w:t>
            </w:r>
          </w:p>
        </w:tc>
        <w:tc>
          <w:tcPr>
            <w:tcW w:w="6836" w:type="dxa"/>
            <w:gridSpan w:val="2"/>
          </w:tcPr>
          <w:p w14:paraId="389804B3" w14:textId="77777777" w:rsidR="00B34123" w:rsidRPr="0092051D" w:rsidRDefault="00B34123" w:rsidP="00CB3D26">
            <w:pPr>
              <w:rPr>
                <w:szCs w:val="24"/>
              </w:rPr>
            </w:pPr>
          </w:p>
          <w:p w14:paraId="3AF9212B" w14:textId="77777777" w:rsidR="00B34123" w:rsidRPr="0092051D" w:rsidRDefault="00B34123" w:rsidP="00CB3D26">
            <w:pPr>
              <w:rPr>
                <w:szCs w:val="24"/>
              </w:rPr>
            </w:pPr>
          </w:p>
        </w:tc>
      </w:tr>
      <w:tr w:rsidR="00B34123" w:rsidRPr="0092051D" w14:paraId="7734EA6A"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56EE8BE" w14:textId="77777777" w:rsidR="00B34123" w:rsidRPr="0092051D" w:rsidRDefault="00B34123" w:rsidP="00CB3D26">
            <w:pPr>
              <w:rPr>
                <w:szCs w:val="24"/>
              </w:rPr>
            </w:pPr>
            <w:r w:rsidRPr="0092051D">
              <w:rPr>
                <w:szCs w:val="24"/>
              </w:rPr>
              <w:t>Výškový systém:</w:t>
            </w:r>
          </w:p>
        </w:tc>
        <w:tc>
          <w:tcPr>
            <w:tcW w:w="6836" w:type="dxa"/>
            <w:gridSpan w:val="2"/>
          </w:tcPr>
          <w:p w14:paraId="2AE390C0" w14:textId="77777777" w:rsidR="00B34123" w:rsidRPr="0092051D" w:rsidRDefault="00B34123" w:rsidP="00CB3D26">
            <w:pPr>
              <w:rPr>
                <w:szCs w:val="24"/>
              </w:rPr>
            </w:pPr>
          </w:p>
        </w:tc>
      </w:tr>
    </w:tbl>
    <w:p w14:paraId="4411EE73" w14:textId="77777777" w:rsidR="00B34123" w:rsidRPr="0092051D" w:rsidRDefault="00B34123" w:rsidP="00B34123">
      <w:pPr>
        <w:rPr>
          <w:szCs w:val="24"/>
        </w:rPr>
      </w:pPr>
    </w:p>
    <w:p w14:paraId="7EF59B0C"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1526"/>
        <w:gridCol w:w="1559"/>
        <w:gridCol w:w="1843"/>
        <w:gridCol w:w="1984"/>
        <w:gridCol w:w="2300"/>
      </w:tblGrid>
      <w:tr w:rsidR="00B34123" w:rsidRPr="0092051D" w14:paraId="0F06AA7F"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2F4A236E" w14:textId="77777777" w:rsidR="00B34123" w:rsidRPr="0092051D" w:rsidRDefault="00B34123" w:rsidP="00CB3D26">
            <w:pPr>
              <w:rPr>
                <w:szCs w:val="24"/>
              </w:rPr>
            </w:pPr>
            <w:r w:rsidRPr="0092051D">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4A3E0768" w14:textId="77777777" w:rsidR="00B34123" w:rsidRPr="0092051D" w:rsidRDefault="00B34123" w:rsidP="00CB3D26">
            <w:pPr>
              <w:rPr>
                <w:szCs w:val="24"/>
              </w:rPr>
            </w:pPr>
          </w:p>
        </w:tc>
        <w:tc>
          <w:tcPr>
            <w:tcW w:w="1843" w:type="dxa"/>
            <w:tcBorders>
              <w:top w:val="single" w:sz="12" w:space="0" w:color="auto"/>
              <w:left w:val="single" w:sz="4" w:space="0" w:color="auto"/>
              <w:right w:val="nil"/>
            </w:tcBorders>
          </w:tcPr>
          <w:p w14:paraId="48AEEF75" w14:textId="77777777" w:rsidR="00B34123" w:rsidRPr="0092051D" w:rsidRDefault="00B34123" w:rsidP="00CB3D26">
            <w:pPr>
              <w:rPr>
                <w:sz w:val="20"/>
                <w:szCs w:val="24"/>
              </w:rPr>
            </w:pPr>
            <w:r w:rsidRPr="0092051D">
              <w:rPr>
                <w:sz w:val="20"/>
                <w:szCs w:val="24"/>
              </w:rPr>
              <w:t>Vedoucí projektant:</w:t>
            </w:r>
          </w:p>
        </w:tc>
        <w:tc>
          <w:tcPr>
            <w:tcW w:w="1984" w:type="dxa"/>
            <w:tcBorders>
              <w:top w:val="single" w:sz="12" w:space="0" w:color="auto"/>
              <w:left w:val="nil"/>
              <w:right w:val="single" w:sz="12" w:space="0" w:color="auto"/>
            </w:tcBorders>
          </w:tcPr>
          <w:p w14:paraId="7A252AB3" w14:textId="77777777" w:rsidR="00B34123" w:rsidRPr="0092051D"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7EE41500" w14:textId="77777777" w:rsidR="00B34123" w:rsidRPr="0092051D" w:rsidRDefault="00B34123" w:rsidP="00CB3D26">
            <w:pPr>
              <w:rPr>
                <w:szCs w:val="24"/>
              </w:rPr>
            </w:pPr>
          </w:p>
        </w:tc>
      </w:tr>
      <w:tr w:rsidR="00B34123" w:rsidRPr="0092051D" w14:paraId="0262A1EB" w14:textId="77777777" w:rsidTr="00CB3D26">
        <w:trPr>
          <w:trHeight w:val="135"/>
        </w:trPr>
        <w:tc>
          <w:tcPr>
            <w:tcW w:w="1526" w:type="dxa"/>
            <w:vMerge/>
            <w:tcBorders>
              <w:top w:val="nil"/>
              <w:left w:val="single" w:sz="12" w:space="0" w:color="auto"/>
              <w:bottom w:val="single" w:sz="4" w:space="0" w:color="auto"/>
              <w:right w:val="nil"/>
            </w:tcBorders>
          </w:tcPr>
          <w:p w14:paraId="0DC7899B" w14:textId="77777777" w:rsidR="00B34123" w:rsidRPr="0092051D" w:rsidRDefault="00B34123" w:rsidP="00CB3D26">
            <w:pPr>
              <w:rPr>
                <w:szCs w:val="24"/>
              </w:rPr>
            </w:pPr>
          </w:p>
        </w:tc>
        <w:tc>
          <w:tcPr>
            <w:tcW w:w="1559" w:type="dxa"/>
            <w:vMerge/>
            <w:tcBorders>
              <w:top w:val="nil"/>
              <w:left w:val="nil"/>
              <w:bottom w:val="single" w:sz="4" w:space="0" w:color="auto"/>
              <w:right w:val="single" w:sz="4" w:space="0" w:color="auto"/>
            </w:tcBorders>
          </w:tcPr>
          <w:p w14:paraId="3AF6AD04" w14:textId="77777777" w:rsidR="00B34123" w:rsidRPr="0092051D"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245844A7" w14:textId="77777777" w:rsidR="00B34123" w:rsidRPr="0092051D" w:rsidRDefault="00B34123" w:rsidP="00CB3D26">
            <w:pPr>
              <w:rPr>
                <w:szCs w:val="24"/>
              </w:rPr>
            </w:pPr>
          </w:p>
        </w:tc>
        <w:tc>
          <w:tcPr>
            <w:tcW w:w="2300" w:type="dxa"/>
            <w:vMerge/>
            <w:tcBorders>
              <w:left w:val="single" w:sz="12" w:space="0" w:color="auto"/>
              <w:right w:val="single" w:sz="12" w:space="0" w:color="auto"/>
            </w:tcBorders>
          </w:tcPr>
          <w:p w14:paraId="694E781B" w14:textId="77777777" w:rsidR="00B34123" w:rsidRPr="0092051D" w:rsidRDefault="00B34123" w:rsidP="00CB3D26">
            <w:pPr>
              <w:rPr>
                <w:szCs w:val="24"/>
              </w:rPr>
            </w:pPr>
          </w:p>
        </w:tc>
      </w:tr>
      <w:tr w:rsidR="00B34123" w:rsidRPr="0092051D" w14:paraId="2485A677" w14:textId="77777777" w:rsidTr="00CB3D26">
        <w:tc>
          <w:tcPr>
            <w:tcW w:w="1526" w:type="dxa"/>
            <w:tcBorders>
              <w:top w:val="single" w:sz="4" w:space="0" w:color="auto"/>
              <w:left w:val="single" w:sz="12" w:space="0" w:color="auto"/>
              <w:bottom w:val="single" w:sz="4" w:space="0" w:color="auto"/>
              <w:right w:val="nil"/>
            </w:tcBorders>
          </w:tcPr>
          <w:p w14:paraId="1CEA5C63" w14:textId="77777777" w:rsidR="00B34123" w:rsidRPr="0092051D" w:rsidRDefault="00B34123" w:rsidP="00CB3D26">
            <w:pPr>
              <w:rPr>
                <w:szCs w:val="24"/>
              </w:rPr>
            </w:pPr>
            <w:r w:rsidRPr="0092051D">
              <w:rPr>
                <w:sz w:val="20"/>
                <w:szCs w:val="24"/>
              </w:rPr>
              <w:t>Schválil:</w:t>
            </w:r>
          </w:p>
        </w:tc>
        <w:tc>
          <w:tcPr>
            <w:tcW w:w="1559" w:type="dxa"/>
            <w:tcBorders>
              <w:top w:val="single" w:sz="4" w:space="0" w:color="auto"/>
              <w:left w:val="nil"/>
              <w:bottom w:val="single" w:sz="4" w:space="0" w:color="auto"/>
              <w:right w:val="single" w:sz="4" w:space="0" w:color="auto"/>
            </w:tcBorders>
          </w:tcPr>
          <w:p w14:paraId="65E6F54B" w14:textId="77777777" w:rsidR="00B34123" w:rsidRPr="0092051D" w:rsidRDefault="00B34123" w:rsidP="00CB3D26">
            <w:pPr>
              <w:rPr>
                <w:szCs w:val="24"/>
              </w:rPr>
            </w:pPr>
          </w:p>
        </w:tc>
        <w:tc>
          <w:tcPr>
            <w:tcW w:w="1843" w:type="dxa"/>
            <w:tcBorders>
              <w:left w:val="single" w:sz="4" w:space="0" w:color="auto"/>
              <w:right w:val="nil"/>
            </w:tcBorders>
          </w:tcPr>
          <w:p w14:paraId="685D18FB" w14:textId="77777777" w:rsidR="00B34123" w:rsidRPr="0092051D" w:rsidRDefault="00B34123" w:rsidP="00CB3D26">
            <w:pPr>
              <w:rPr>
                <w:sz w:val="20"/>
                <w:szCs w:val="24"/>
              </w:rPr>
            </w:pPr>
            <w:proofErr w:type="spellStart"/>
            <w:r w:rsidRPr="0092051D">
              <w:rPr>
                <w:sz w:val="20"/>
                <w:szCs w:val="24"/>
              </w:rPr>
              <w:t>Zodp</w:t>
            </w:r>
            <w:proofErr w:type="spellEnd"/>
            <w:r w:rsidRPr="0092051D">
              <w:rPr>
                <w:sz w:val="20"/>
                <w:szCs w:val="24"/>
              </w:rPr>
              <w:t>. projektant:</w:t>
            </w:r>
          </w:p>
        </w:tc>
        <w:tc>
          <w:tcPr>
            <w:tcW w:w="1984" w:type="dxa"/>
            <w:tcBorders>
              <w:left w:val="nil"/>
              <w:right w:val="single" w:sz="12" w:space="0" w:color="auto"/>
            </w:tcBorders>
          </w:tcPr>
          <w:p w14:paraId="5694541C" w14:textId="77777777" w:rsidR="00B34123" w:rsidRPr="0092051D" w:rsidRDefault="00B34123" w:rsidP="00CB3D26">
            <w:pPr>
              <w:rPr>
                <w:szCs w:val="24"/>
              </w:rPr>
            </w:pPr>
          </w:p>
        </w:tc>
        <w:tc>
          <w:tcPr>
            <w:tcW w:w="2300" w:type="dxa"/>
            <w:vMerge/>
            <w:tcBorders>
              <w:left w:val="single" w:sz="12" w:space="0" w:color="auto"/>
              <w:right w:val="single" w:sz="12" w:space="0" w:color="auto"/>
            </w:tcBorders>
          </w:tcPr>
          <w:p w14:paraId="136BAAD7" w14:textId="77777777" w:rsidR="00B34123" w:rsidRPr="0092051D" w:rsidRDefault="00B34123" w:rsidP="00CB3D26">
            <w:pPr>
              <w:rPr>
                <w:szCs w:val="24"/>
              </w:rPr>
            </w:pPr>
          </w:p>
        </w:tc>
      </w:tr>
      <w:tr w:rsidR="00B34123" w:rsidRPr="0092051D" w14:paraId="39BE0C4A" w14:textId="77777777" w:rsidTr="00CB3D26">
        <w:tc>
          <w:tcPr>
            <w:tcW w:w="3085" w:type="dxa"/>
            <w:gridSpan w:val="2"/>
            <w:tcBorders>
              <w:top w:val="single" w:sz="4" w:space="0" w:color="auto"/>
              <w:left w:val="single" w:sz="12" w:space="0" w:color="auto"/>
              <w:bottom w:val="single" w:sz="4" w:space="0" w:color="auto"/>
            </w:tcBorders>
          </w:tcPr>
          <w:p w14:paraId="364FEB16" w14:textId="77777777" w:rsidR="00B34123" w:rsidRPr="0092051D" w:rsidRDefault="00B34123" w:rsidP="00CB3D26">
            <w:pPr>
              <w:rPr>
                <w:szCs w:val="24"/>
              </w:rPr>
            </w:pPr>
          </w:p>
        </w:tc>
        <w:tc>
          <w:tcPr>
            <w:tcW w:w="3827" w:type="dxa"/>
            <w:gridSpan w:val="2"/>
            <w:tcBorders>
              <w:bottom w:val="single" w:sz="4" w:space="0" w:color="auto"/>
              <w:right w:val="single" w:sz="12" w:space="0" w:color="auto"/>
            </w:tcBorders>
          </w:tcPr>
          <w:p w14:paraId="32FA8C40" w14:textId="77777777" w:rsidR="00B34123" w:rsidRPr="0092051D" w:rsidRDefault="00B34123" w:rsidP="00CB3D26">
            <w:pPr>
              <w:rPr>
                <w:szCs w:val="24"/>
              </w:rPr>
            </w:pPr>
          </w:p>
        </w:tc>
        <w:tc>
          <w:tcPr>
            <w:tcW w:w="2300" w:type="dxa"/>
            <w:vMerge/>
            <w:tcBorders>
              <w:left w:val="single" w:sz="12" w:space="0" w:color="auto"/>
              <w:right w:val="single" w:sz="12" w:space="0" w:color="auto"/>
            </w:tcBorders>
          </w:tcPr>
          <w:p w14:paraId="50E3443F" w14:textId="77777777" w:rsidR="00B34123" w:rsidRPr="0092051D" w:rsidRDefault="00B34123" w:rsidP="00CB3D26">
            <w:pPr>
              <w:rPr>
                <w:szCs w:val="24"/>
              </w:rPr>
            </w:pPr>
          </w:p>
        </w:tc>
      </w:tr>
      <w:tr w:rsidR="00B34123" w:rsidRPr="0092051D" w14:paraId="42A5E45E" w14:textId="77777777" w:rsidTr="00CB3D26">
        <w:tc>
          <w:tcPr>
            <w:tcW w:w="1526" w:type="dxa"/>
            <w:tcBorders>
              <w:top w:val="single" w:sz="4" w:space="0" w:color="auto"/>
              <w:left w:val="single" w:sz="12" w:space="0" w:color="auto"/>
              <w:bottom w:val="single" w:sz="4" w:space="0" w:color="auto"/>
              <w:right w:val="nil"/>
            </w:tcBorders>
          </w:tcPr>
          <w:p w14:paraId="4AEA3FD5" w14:textId="77777777" w:rsidR="00B34123" w:rsidRPr="0092051D" w:rsidRDefault="00B34123" w:rsidP="00CB3D26">
            <w:pPr>
              <w:rPr>
                <w:szCs w:val="24"/>
              </w:rPr>
            </w:pPr>
            <w:r w:rsidRPr="0092051D">
              <w:rPr>
                <w:sz w:val="20"/>
                <w:szCs w:val="24"/>
              </w:rPr>
              <w:t>Tech. kontrola:</w:t>
            </w:r>
          </w:p>
        </w:tc>
        <w:tc>
          <w:tcPr>
            <w:tcW w:w="1559" w:type="dxa"/>
            <w:tcBorders>
              <w:top w:val="single" w:sz="4" w:space="0" w:color="auto"/>
              <w:left w:val="nil"/>
              <w:bottom w:val="single" w:sz="4" w:space="0" w:color="auto"/>
              <w:right w:val="single" w:sz="4" w:space="0" w:color="auto"/>
            </w:tcBorders>
          </w:tcPr>
          <w:p w14:paraId="179FBD20" w14:textId="77777777" w:rsidR="00B34123" w:rsidRPr="0092051D" w:rsidRDefault="00B34123" w:rsidP="00CB3D26">
            <w:pPr>
              <w:rPr>
                <w:szCs w:val="24"/>
              </w:rPr>
            </w:pPr>
          </w:p>
        </w:tc>
        <w:tc>
          <w:tcPr>
            <w:tcW w:w="1843" w:type="dxa"/>
            <w:tcBorders>
              <w:left w:val="single" w:sz="4" w:space="0" w:color="auto"/>
              <w:right w:val="nil"/>
            </w:tcBorders>
          </w:tcPr>
          <w:p w14:paraId="662739EF" w14:textId="77777777" w:rsidR="00B34123" w:rsidRPr="0092051D" w:rsidRDefault="00B34123" w:rsidP="00CB3D26">
            <w:pPr>
              <w:rPr>
                <w:sz w:val="20"/>
                <w:szCs w:val="24"/>
              </w:rPr>
            </w:pPr>
            <w:r w:rsidRPr="0092051D">
              <w:rPr>
                <w:sz w:val="20"/>
                <w:szCs w:val="24"/>
              </w:rPr>
              <w:t>Vypracoval:</w:t>
            </w:r>
          </w:p>
        </w:tc>
        <w:tc>
          <w:tcPr>
            <w:tcW w:w="1984" w:type="dxa"/>
            <w:tcBorders>
              <w:left w:val="nil"/>
              <w:right w:val="single" w:sz="12" w:space="0" w:color="auto"/>
            </w:tcBorders>
          </w:tcPr>
          <w:p w14:paraId="09E66057" w14:textId="77777777" w:rsidR="00B34123" w:rsidRPr="0092051D" w:rsidRDefault="00B34123" w:rsidP="00CB3D26">
            <w:pPr>
              <w:rPr>
                <w:szCs w:val="24"/>
              </w:rPr>
            </w:pPr>
          </w:p>
        </w:tc>
        <w:tc>
          <w:tcPr>
            <w:tcW w:w="2300" w:type="dxa"/>
            <w:vMerge/>
            <w:tcBorders>
              <w:left w:val="single" w:sz="12" w:space="0" w:color="auto"/>
              <w:right w:val="single" w:sz="12" w:space="0" w:color="auto"/>
            </w:tcBorders>
          </w:tcPr>
          <w:p w14:paraId="660AAD44" w14:textId="77777777" w:rsidR="00B34123" w:rsidRPr="0092051D" w:rsidRDefault="00B34123" w:rsidP="00CB3D26">
            <w:pPr>
              <w:rPr>
                <w:szCs w:val="24"/>
              </w:rPr>
            </w:pPr>
          </w:p>
        </w:tc>
      </w:tr>
      <w:tr w:rsidR="00B34123" w:rsidRPr="0092051D" w14:paraId="5019413D" w14:textId="77777777" w:rsidTr="00CB3D26">
        <w:tc>
          <w:tcPr>
            <w:tcW w:w="3085" w:type="dxa"/>
            <w:gridSpan w:val="2"/>
            <w:tcBorders>
              <w:top w:val="single" w:sz="4" w:space="0" w:color="auto"/>
              <w:left w:val="single" w:sz="12" w:space="0" w:color="auto"/>
              <w:bottom w:val="single" w:sz="12" w:space="0" w:color="auto"/>
            </w:tcBorders>
          </w:tcPr>
          <w:p w14:paraId="7136BBBE" w14:textId="77777777" w:rsidR="00B34123" w:rsidRPr="0092051D" w:rsidRDefault="00B34123" w:rsidP="00CB3D26">
            <w:pPr>
              <w:rPr>
                <w:szCs w:val="24"/>
              </w:rPr>
            </w:pPr>
          </w:p>
        </w:tc>
        <w:tc>
          <w:tcPr>
            <w:tcW w:w="3827" w:type="dxa"/>
            <w:gridSpan w:val="2"/>
            <w:tcBorders>
              <w:bottom w:val="single" w:sz="12" w:space="0" w:color="auto"/>
              <w:right w:val="single" w:sz="12" w:space="0" w:color="auto"/>
            </w:tcBorders>
          </w:tcPr>
          <w:p w14:paraId="5BCD60CE" w14:textId="77777777" w:rsidR="00B34123" w:rsidRPr="0092051D"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7107B78B" w14:textId="77777777" w:rsidR="00B34123" w:rsidRPr="0092051D" w:rsidRDefault="00B34123" w:rsidP="00CB3D26">
            <w:pPr>
              <w:rPr>
                <w:szCs w:val="24"/>
              </w:rPr>
            </w:pPr>
          </w:p>
        </w:tc>
      </w:tr>
    </w:tbl>
    <w:p w14:paraId="73E890CE" w14:textId="77777777" w:rsidR="00B34123" w:rsidRPr="0092051D" w:rsidRDefault="00B34123" w:rsidP="00B34123">
      <w:pPr>
        <w:rPr>
          <w:szCs w:val="24"/>
        </w:rPr>
      </w:pPr>
    </w:p>
    <w:p w14:paraId="3C083243" w14:textId="77777777" w:rsidR="00B34123" w:rsidRPr="0092051D" w:rsidRDefault="00B34123" w:rsidP="00B34123">
      <w:pPr>
        <w:rPr>
          <w:szCs w:val="24"/>
        </w:rPr>
      </w:pPr>
    </w:p>
    <w:tbl>
      <w:tblPr>
        <w:tblStyle w:val="Mkatabulky"/>
        <w:tblW w:w="0" w:type="auto"/>
        <w:tblLook w:val="04A0" w:firstRow="1" w:lastRow="0" w:firstColumn="1" w:lastColumn="0" w:noHBand="0" w:noVBand="1"/>
      </w:tblPr>
      <w:tblGrid>
        <w:gridCol w:w="1535"/>
        <w:gridCol w:w="1535"/>
        <w:gridCol w:w="1535"/>
        <w:gridCol w:w="1535"/>
        <w:gridCol w:w="600"/>
        <w:gridCol w:w="936"/>
        <w:gridCol w:w="864"/>
        <w:gridCol w:w="672"/>
      </w:tblGrid>
      <w:tr w:rsidR="00B34123" w:rsidRPr="0092051D" w14:paraId="7DEBAB3A" w14:textId="77777777" w:rsidTr="00CB3D26">
        <w:tc>
          <w:tcPr>
            <w:tcW w:w="1535" w:type="dxa"/>
            <w:tcBorders>
              <w:top w:val="single" w:sz="12" w:space="0" w:color="auto"/>
              <w:left w:val="single" w:sz="12" w:space="0" w:color="auto"/>
              <w:bottom w:val="single" w:sz="12" w:space="0" w:color="auto"/>
              <w:right w:val="nil"/>
            </w:tcBorders>
          </w:tcPr>
          <w:p w14:paraId="217CFEE5" w14:textId="77777777" w:rsidR="00B34123" w:rsidRPr="0092051D" w:rsidRDefault="00B34123" w:rsidP="00CB3D26">
            <w:pPr>
              <w:rPr>
                <w:sz w:val="20"/>
              </w:rPr>
            </w:pPr>
            <w:r w:rsidRPr="0092051D">
              <w:rPr>
                <w:sz w:val="20"/>
              </w:rPr>
              <w:t>Objednatel:</w:t>
            </w:r>
          </w:p>
        </w:tc>
        <w:tc>
          <w:tcPr>
            <w:tcW w:w="1535" w:type="dxa"/>
            <w:tcBorders>
              <w:top w:val="single" w:sz="12" w:space="0" w:color="auto"/>
              <w:left w:val="nil"/>
              <w:bottom w:val="single" w:sz="12" w:space="0" w:color="auto"/>
              <w:right w:val="single" w:sz="4" w:space="0" w:color="auto"/>
            </w:tcBorders>
          </w:tcPr>
          <w:p w14:paraId="534B66C4" w14:textId="77777777" w:rsidR="00B34123" w:rsidRPr="0092051D"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0EB2434D" w14:textId="77777777" w:rsidR="00B34123" w:rsidRPr="0092051D" w:rsidRDefault="00B34123" w:rsidP="00CB3D26">
            <w:pPr>
              <w:rPr>
                <w:szCs w:val="24"/>
              </w:rPr>
            </w:pPr>
            <w:r w:rsidRPr="0092051D">
              <w:rPr>
                <w:sz w:val="20"/>
                <w:szCs w:val="24"/>
              </w:rPr>
              <w:t>Obec:</w:t>
            </w:r>
          </w:p>
        </w:tc>
        <w:tc>
          <w:tcPr>
            <w:tcW w:w="1535" w:type="dxa"/>
            <w:tcBorders>
              <w:top w:val="single" w:sz="12" w:space="0" w:color="auto"/>
              <w:left w:val="nil"/>
              <w:bottom w:val="single" w:sz="12" w:space="0" w:color="auto"/>
              <w:right w:val="single" w:sz="12" w:space="0" w:color="auto"/>
            </w:tcBorders>
          </w:tcPr>
          <w:p w14:paraId="67CC8922" w14:textId="77777777" w:rsidR="00B34123" w:rsidRPr="0092051D"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2CB5C4FB" w14:textId="77777777" w:rsidR="00B34123" w:rsidRPr="0092051D" w:rsidRDefault="00B34123" w:rsidP="00CB3D26">
            <w:pPr>
              <w:rPr>
                <w:szCs w:val="24"/>
              </w:rPr>
            </w:pPr>
            <w:r w:rsidRPr="0092051D">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54528CAD" w14:textId="77777777" w:rsidR="00B34123" w:rsidRPr="0092051D" w:rsidRDefault="00B34123" w:rsidP="00CB3D26">
            <w:pPr>
              <w:rPr>
                <w:b/>
                <w:szCs w:val="24"/>
              </w:rPr>
            </w:pPr>
            <w:r w:rsidRPr="0092051D">
              <w:rPr>
                <w:b/>
                <w:sz w:val="20"/>
                <w:szCs w:val="24"/>
              </w:rPr>
              <w:t>Středočeský</w:t>
            </w:r>
          </w:p>
        </w:tc>
      </w:tr>
      <w:tr w:rsidR="00B34123" w:rsidRPr="0092051D" w14:paraId="7D249D46" w14:textId="77777777" w:rsidTr="00CB3D26">
        <w:tc>
          <w:tcPr>
            <w:tcW w:w="1535" w:type="dxa"/>
            <w:tcBorders>
              <w:top w:val="single" w:sz="12" w:space="0" w:color="auto"/>
              <w:left w:val="single" w:sz="12" w:space="0" w:color="auto"/>
              <w:bottom w:val="nil"/>
              <w:right w:val="nil"/>
            </w:tcBorders>
          </w:tcPr>
          <w:p w14:paraId="5514BCDD" w14:textId="77777777" w:rsidR="00B34123" w:rsidRPr="0092051D" w:rsidRDefault="00B34123" w:rsidP="00CB3D26">
            <w:pPr>
              <w:rPr>
                <w:szCs w:val="24"/>
              </w:rPr>
            </w:pPr>
            <w:r w:rsidRPr="0092051D">
              <w:rPr>
                <w:sz w:val="20"/>
                <w:szCs w:val="24"/>
              </w:rPr>
              <w:t>Akce:</w:t>
            </w:r>
          </w:p>
        </w:tc>
        <w:tc>
          <w:tcPr>
            <w:tcW w:w="4605" w:type="dxa"/>
            <w:gridSpan w:val="3"/>
            <w:vMerge w:val="restart"/>
            <w:tcBorders>
              <w:left w:val="nil"/>
              <w:right w:val="single" w:sz="12" w:space="0" w:color="auto"/>
            </w:tcBorders>
          </w:tcPr>
          <w:p w14:paraId="179E609A" w14:textId="77777777" w:rsidR="00B34123" w:rsidRPr="0092051D"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31ECA027" w14:textId="77777777" w:rsidR="00B34123" w:rsidRPr="0092051D" w:rsidRDefault="00B34123" w:rsidP="00CB3D26">
            <w:pPr>
              <w:rPr>
                <w:sz w:val="20"/>
                <w:szCs w:val="24"/>
              </w:rPr>
            </w:pPr>
            <w:r w:rsidRPr="0092051D">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5DC8D873" w14:textId="77777777" w:rsidR="00B34123" w:rsidRPr="0092051D" w:rsidRDefault="00B34123" w:rsidP="00CB3D26">
            <w:pPr>
              <w:rPr>
                <w:sz w:val="20"/>
                <w:szCs w:val="24"/>
              </w:rPr>
            </w:pPr>
            <w:r w:rsidRPr="0092051D">
              <w:rPr>
                <w:sz w:val="20"/>
                <w:szCs w:val="24"/>
              </w:rPr>
              <w:t>Stupeň</w:t>
            </w:r>
          </w:p>
        </w:tc>
      </w:tr>
      <w:tr w:rsidR="00B34123" w:rsidRPr="0092051D" w14:paraId="1017D425" w14:textId="77777777" w:rsidTr="00CB3D26">
        <w:trPr>
          <w:trHeight w:val="70"/>
        </w:trPr>
        <w:tc>
          <w:tcPr>
            <w:tcW w:w="1535" w:type="dxa"/>
            <w:tcBorders>
              <w:top w:val="nil"/>
              <w:left w:val="single" w:sz="12" w:space="0" w:color="auto"/>
              <w:bottom w:val="nil"/>
              <w:right w:val="nil"/>
            </w:tcBorders>
          </w:tcPr>
          <w:p w14:paraId="00B27D0C" w14:textId="77777777" w:rsidR="00B34123" w:rsidRPr="0092051D" w:rsidRDefault="00B34123" w:rsidP="00CB3D26">
            <w:pPr>
              <w:rPr>
                <w:szCs w:val="24"/>
              </w:rPr>
            </w:pPr>
          </w:p>
        </w:tc>
        <w:tc>
          <w:tcPr>
            <w:tcW w:w="4605" w:type="dxa"/>
            <w:gridSpan w:val="3"/>
            <w:vMerge/>
            <w:tcBorders>
              <w:left w:val="nil"/>
              <w:right w:val="single" w:sz="12" w:space="0" w:color="auto"/>
            </w:tcBorders>
          </w:tcPr>
          <w:p w14:paraId="5A73D727" w14:textId="77777777" w:rsidR="00B34123" w:rsidRPr="0092051D"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2911C9F0" w14:textId="77777777" w:rsidR="00B34123" w:rsidRPr="0092051D"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2A7CC82B" w14:textId="77777777" w:rsidR="00B34123" w:rsidRPr="0092051D" w:rsidRDefault="00B34123" w:rsidP="00CB3D26">
            <w:pPr>
              <w:rPr>
                <w:b/>
                <w:szCs w:val="24"/>
              </w:rPr>
            </w:pPr>
            <w:r w:rsidRPr="0092051D">
              <w:rPr>
                <w:b/>
                <w:szCs w:val="24"/>
              </w:rPr>
              <w:t>RDS</w:t>
            </w:r>
          </w:p>
        </w:tc>
      </w:tr>
      <w:tr w:rsidR="00B34123" w:rsidRPr="0092051D" w14:paraId="01D42C40" w14:textId="77777777" w:rsidTr="00CB3D26">
        <w:trPr>
          <w:trHeight w:val="562"/>
        </w:trPr>
        <w:tc>
          <w:tcPr>
            <w:tcW w:w="1535" w:type="dxa"/>
            <w:tcBorders>
              <w:top w:val="nil"/>
              <w:left w:val="single" w:sz="12" w:space="0" w:color="auto"/>
              <w:bottom w:val="nil"/>
              <w:right w:val="nil"/>
            </w:tcBorders>
          </w:tcPr>
          <w:p w14:paraId="7D323D98" w14:textId="77777777" w:rsidR="00B34123" w:rsidRPr="0092051D" w:rsidRDefault="00B34123" w:rsidP="00CB3D26">
            <w:pPr>
              <w:rPr>
                <w:szCs w:val="24"/>
              </w:rPr>
            </w:pPr>
          </w:p>
        </w:tc>
        <w:tc>
          <w:tcPr>
            <w:tcW w:w="4605" w:type="dxa"/>
            <w:gridSpan w:val="3"/>
            <w:vMerge/>
            <w:tcBorders>
              <w:left w:val="nil"/>
              <w:bottom w:val="nil"/>
              <w:right w:val="single" w:sz="12" w:space="0" w:color="auto"/>
            </w:tcBorders>
          </w:tcPr>
          <w:p w14:paraId="0B71EC3B" w14:textId="77777777" w:rsidR="00B34123" w:rsidRPr="0092051D"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2C80383A" w14:textId="77777777" w:rsidR="00B34123" w:rsidRPr="0092051D"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tcPr>
          <w:p w14:paraId="4DF9C3AA" w14:textId="77777777" w:rsidR="00B34123" w:rsidRPr="0092051D" w:rsidRDefault="00B34123" w:rsidP="00CB3D26">
            <w:pPr>
              <w:rPr>
                <w:sz w:val="20"/>
                <w:szCs w:val="24"/>
              </w:rPr>
            </w:pPr>
          </w:p>
        </w:tc>
      </w:tr>
      <w:tr w:rsidR="00B34123" w:rsidRPr="0092051D" w14:paraId="22487D07" w14:textId="77777777" w:rsidTr="00CB3D26">
        <w:tc>
          <w:tcPr>
            <w:tcW w:w="1535" w:type="dxa"/>
            <w:tcBorders>
              <w:top w:val="nil"/>
              <w:left w:val="single" w:sz="12" w:space="0" w:color="auto"/>
              <w:bottom w:val="single" w:sz="12" w:space="0" w:color="auto"/>
              <w:right w:val="nil"/>
            </w:tcBorders>
          </w:tcPr>
          <w:p w14:paraId="43B23E69" w14:textId="77777777" w:rsidR="00B34123" w:rsidRPr="0092051D" w:rsidRDefault="00B34123" w:rsidP="00CB3D26">
            <w:pPr>
              <w:rPr>
                <w:szCs w:val="24"/>
              </w:rPr>
            </w:pPr>
            <w:r w:rsidRPr="0092051D">
              <w:rPr>
                <w:sz w:val="20"/>
                <w:szCs w:val="24"/>
              </w:rPr>
              <w:t>Objekt:</w:t>
            </w:r>
          </w:p>
        </w:tc>
        <w:tc>
          <w:tcPr>
            <w:tcW w:w="4605" w:type="dxa"/>
            <w:gridSpan w:val="3"/>
            <w:tcBorders>
              <w:top w:val="nil"/>
              <w:left w:val="nil"/>
              <w:bottom w:val="single" w:sz="12" w:space="0" w:color="auto"/>
              <w:right w:val="single" w:sz="12" w:space="0" w:color="auto"/>
            </w:tcBorders>
          </w:tcPr>
          <w:p w14:paraId="28110D9A" w14:textId="77777777" w:rsidR="00B34123" w:rsidRPr="0092051D"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3143940E" w14:textId="77777777" w:rsidR="00B34123" w:rsidRPr="0092051D"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tcPr>
          <w:p w14:paraId="08939F07" w14:textId="77777777" w:rsidR="00B34123" w:rsidRPr="0092051D" w:rsidRDefault="00B34123" w:rsidP="00CB3D26">
            <w:pPr>
              <w:rPr>
                <w:szCs w:val="24"/>
              </w:rPr>
            </w:pPr>
          </w:p>
        </w:tc>
      </w:tr>
      <w:tr w:rsidR="00B34123" w:rsidRPr="0092051D" w14:paraId="2D38058C"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51F132D5" w14:textId="77777777" w:rsidR="00B34123" w:rsidRPr="0092051D" w:rsidRDefault="00B34123" w:rsidP="00CB3D26">
            <w:pPr>
              <w:rPr>
                <w:szCs w:val="24"/>
              </w:rPr>
            </w:pPr>
          </w:p>
        </w:tc>
      </w:tr>
    </w:tbl>
    <w:p w14:paraId="5939A27A" w14:textId="77777777" w:rsidR="00B34123" w:rsidRPr="0092051D" w:rsidRDefault="00B34123" w:rsidP="00365FD7">
      <w:pPr>
        <w:pStyle w:val="Textodst1sl"/>
        <w:numPr>
          <w:ilvl w:val="0"/>
          <w:numId w:val="0"/>
        </w:numPr>
        <w:rPr>
          <w:sz w:val="22"/>
          <w:szCs w:val="22"/>
        </w:rPr>
      </w:pPr>
    </w:p>
    <w:sectPr w:rsidR="00B34123" w:rsidRPr="0092051D" w:rsidSect="00AF184D">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Autor" w:initials="A">
    <w:p w14:paraId="25124BC2" w14:textId="77777777" w:rsidR="00E84AB7" w:rsidRDefault="00E84AB7">
      <w:pPr>
        <w:pStyle w:val="Textkomente"/>
      </w:pPr>
      <w:r>
        <w:rPr>
          <w:rStyle w:val="Odkaznakoment"/>
        </w:rPr>
        <w:annotationRef/>
      </w:r>
      <w:r>
        <w:t>Které ze směrnic?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124BC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124BC2" w16cid:durableId="251EEB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37589" w14:textId="77777777" w:rsidR="006B6F03" w:rsidRDefault="006B6F03" w:rsidP="003C6092">
      <w:r>
        <w:separator/>
      </w:r>
    </w:p>
  </w:endnote>
  <w:endnote w:type="continuationSeparator" w:id="0">
    <w:p w14:paraId="1BDD4F73" w14:textId="77777777" w:rsidR="006B6F03" w:rsidRDefault="006B6F03"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7C7D8" w14:textId="77777777" w:rsidR="00F70AF5" w:rsidRDefault="00F70A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986681"/>
      <w:docPartObj>
        <w:docPartGallery w:val="Page Numbers (Bottom of Page)"/>
        <w:docPartUnique/>
      </w:docPartObj>
    </w:sdtPr>
    <w:sdtEndPr/>
    <w:sdtContent>
      <w:p w14:paraId="73EFD188" w14:textId="77777777" w:rsidR="00180600" w:rsidRDefault="0037219F">
        <w:pPr>
          <w:pStyle w:val="Zpat"/>
          <w:jc w:val="center"/>
        </w:pPr>
        <w:r>
          <w:fldChar w:fldCharType="begin"/>
        </w:r>
        <w:r w:rsidR="00180600">
          <w:instrText>PAGE   \* MERGEFORMAT</w:instrText>
        </w:r>
        <w:r>
          <w:fldChar w:fldCharType="separate"/>
        </w:r>
        <w:r w:rsidR="00E84AB7">
          <w:rPr>
            <w:noProof/>
          </w:rPr>
          <w:t>26</w:t>
        </w:r>
        <w:r>
          <w:fldChar w:fldCharType="end"/>
        </w:r>
      </w:p>
    </w:sdtContent>
  </w:sdt>
  <w:p w14:paraId="52463B34" w14:textId="77777777" w:rsidR="00180600" w:rsidRDefault="001806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2047748"/>
      <w:docPartObj>
        <w:docPartGallery w:val="Page Numbers (Bottom of Page)"/>
        <w:docPartUnique/>
      </w:docPartObj>
    </w:sdtPr>
    <w:sdtEndPr/>
    <w:sdtContent>
      <w:p w14:paraId="514F4E4F" w14:textId="77777777" w:rsidR="00180600" w:rsidRDefault="0037219F">
        <w:pPr>
          <w:pStyle w:val="Zpat"/>
          <w:jc w:val="center"/>
        </w:pPr>
        <w:r>
          <w:fldChar w:fldCharType="begin"/>
        </w:r>
        <w:r w:rsidR="00180600">
          <w:instrText>PAGE   \* MERGEFORMAT</w:instrText>
        </w:r>
        <w:r>
          <w:fldChar w:fldCharType="separate"/>
        </w:r>
        <w:r w:rsidR="00E84AB7">
          <w:rPr>
            <w:noProof/>
          </w:rPr>
          <w:t>31</w:t>
        </w:r>
        <w:r>
          <w:fldChar w:fldCharType="end"/>
        </w:r>
      </w:p>
    </w:sdtContent>
  </w:sdt>
  <w:p w14:paraId="6A7C17C5" w14:textId="77777777" w:rsidR="00180600" w:rsidRDefault="0018060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2B414"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3AFFE" w14:textId="77777777" w:rsidR="006B6F03" w:rsidRDefault="006B6F03" w:rsidP="003C6092">
      <w:r>
        <w:separator/>
      </w:r>
    </w:p>
  </w:footnote>
  <w:footnote w:type="continuationSeparator" w:id="0">
    <w:p w14:paraId="12232763" w14:textId="77777777" w:rsidR="006B6F03" w:rsidRDefault="006B6F03" w:rsidP="003C6092">
      <w:r>
        <w:continuationSeparator/>
      </w:r>
    </w:p>
  </w:footnote>
  <w:footnote w:id="1">
    <w:p w14:paraId="71772B66" w14:textId="77777777" w:rsidR="00023B0E" w:rsidRDefault="00023B0E" w:rsidP="00023B0E">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808AF">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03C8EEDB" w14:textId="77777777" w:rsidR="00023B0E" w:rsidRDefault="00023B0E" w:rsidP="00023B0E">
      <w:pPr>
        <w:pStyle w:val="Textpoznpodarou"/>
      </w:pPr>
    </w:p>
  </w:footnote>
  <w:footnote w:id="2">
    <w:p w14:paraId="4E7FF258" w14:textId="77777777" w:rsidR="002E00BB" w:rsidRDefault="002E00BB" w:rsidP="002E00BB">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D80E8F2" w14:textId="77777777" w:rsidR="00DD484D" w:rsidRDefault="002E00BB" w:rsidP="002E00BB">
      <w:pPr>
        <w:pStyle w:val="Textpoznpodarou"/>
      </w:pPr>
      <w:r>
        <w:t xml:space="preserve"> </w:t>
      </w:r>
      <w:bookmarkStart w:id="7" w:name="_Hlk168406658"/>
      <w:r w:rsidR="0037219F">
        <w:fldChar w:fldCharType="begin"/>
      </w:r>
      <w:r w:rsidR="00DD484D">
        <w:instrText>HYPERLINK "</w:instrText>
      </w:r>
      <w:r w:rsidR="00DD484D" w:rsidRPr="00DD484D">
        <w:instrText>https://zakazky.kr-stredocesky.cz/document_download_163435.html</w:instrText>
      </w:r>
      <w:r w:rsidR="00DD484D">
        <w:instrText>"</w:instrText>
      </w:r>
      <w:r w:rsidR="0037219F">
        <w:fldChar w:fldCharType="separate"/>
      </w:r>
      <w:r w:rsidR="00DD484D" w:rsidRPr="00693DB7">
        <w:rPr>
          <w:rStyle w:val="Hypertextovodkaz"/>
        </w:rPr>
        <w:t>https://zakazky.kr-stredocesky.cz/document_download_163435.html</w:t>
      </w:r>
      <w:r w:rsidR="0037219F">
        <w:fldChar w:fldCharType="end"/>
      </w:r>
    </w:p>
    <w:p w14:paraId="7575509F" w14:textId="77777777" w:rsidR="002E00BB" w:rsidRDefault="002E00BB" w:rsidP="002E00BB">
      <w:pPr>
        <w:pStyle w:val="Textpoznpodarou"/>
      </w:pPr>
      <w:r w:rsidRPr="00325BDD">
        <w:t xml:space="preserve"> </w:t>
      </w:r>
      <w:r>
        <w:t>včetně příloh:</w:t>
      </w:r>
      <w:r w:rsidRPr="00325BDD">
        <w:t xml:space="preserve"> </w:t>
      </w:r>
      <w:hyperlink r:id="rId3" w:history="1">
        <w:r w:rsidRPr="00DE61C0">
          <w:rPr>
            <w:rStyle w:val="Hypertextovodkaz"/>
          </w:rPr>
          <w:t>https://zakazky.kr-stredocesky.cz/document_download_154250.html</w:t>
        </w:r>
      </w:hyperlink>
    </w:p>
    <w:bookmarkEnd w:id="7"/>
    <w:p w14:paraId="30A2D342" w14:textId="77777777" w:rsidR="002E00BB" w:rsidRDefault="002E00BB" w:rsidP="002E00BB">
      <w:pPr>
        <w:pStyle w:val="Textpoznpodarou"/>
      </w:pPr>
    </w:p>
  </w:footnote>
  <w:footnote w:id="3">
    <w:p w14:paraId="718F493D" w14:textId="77777777" w:rsidR="001C3040" w:rsidRPr="00942218" w:rsidRDefault="001C3040" w:rsidP="001C3040">
      <w:pPr>
        <w:pStyle w:val="Textpoznpodarou"/>
      </w:pPr>
      <w:r>
        <w:rPr>
          <w:rStyle w:val="Znakapoznpodarou"/>
        </w:rPr>
        <w:footnoteRef/>
      </w:r>
      <w:r>
        <w:t xml:space="preserve"> </w:t>
      </w:r>
      <w:r w:rsidRPr="00942218">
        <w:t xml:space="preserve">Směrnice R-Sm-36 je k dispozici na profilu zadavatele: </w:t>
      </w:r>
      <w:hyperlink r:id="rId4" w:history="1">
        <w:r w:rsidR="00287CF1" w:rsidRPr="00036F18">
          <w:rPr>
            <w:rStyle w:val="Hypertextovodkaz"/>
          </w:rPr>
          <w:t>https://zakazky.kr-stredocesky.cz/document_download_140287.html</w:t>
        </w:r>
      </w:hyperlink>
      <w:r w:rsidRPr="00942218">
        <w:t xml:space="preserve"> včetně příloh: </w:t>
      </w:r>
      <w:hyperlink r:id="rId5" w:history="1">
        <w:r w:rsidRPr="00942218">
          <w:rPr>
            <w:rStyle w:val="Hypertextovodkaz"/>
          </w:rPr>
          <w:t>https://zakazky.kr-stredocesky.cz/document_download_140288.html</w:t>
        </w:r>
      </w:hyperlink>
    </w:p>
    <w:p w14:paraId="20F9A731" w14:textId="77777777" w:rsidR="001C3040" w:rsidRDefault="001C3040" w:rsidP="001C30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1A5BF" w14:textId="77777777" w:rsidR="00F70AF5" w:rsidRDefault="00F70A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645B" w14:textId="77777777" w:rsidR="00F70AF5" w:rsidRDefault="00F70A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4FAC" w14:textId="77777777" w:rsidR="00F70AF5" w:rsidRDefault="00F70AF5" w:rsidP="00F70AF5">
    <w:pPr>
      <w:pStyle w:val="Zhlav"/>
      <w:jc w:val="center"/>
    </w:pPr>
  </w:p>
  <w:p w14:paraId="23558048" w14:textId="77777777" w:rsidR="006A35F9" w:rsidRDefault="00CC3D97" w:rsidP="000E613E">
    <w:pPr>
      <w:pStyle w:val="Zhlav"/>
      <w:jc w:val="center"/>
    </w:pPr>
    <w:r>
      <w:rPr>
        <w:noProof/>
      </w:rPr>
      <w:drawing>
        <wp:inline distT="0" distB="0" distL="0" distR="0" wp14:anchorId="2B36A90B" wp14:editId="6AFFC6B6">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8AA3A"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2268"/>
        </w:tabs>
        <w:ind w:left="2268"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3"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4"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5"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6"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7" w15:restartNumberingAfterBreak="0">
    <w:nsid w:val="490C0EC0"/>
    <w:multiLevelType w:val="hybridMultilevel"/>
    <w:tmpl w:val="27287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8" w15:restartNumberingAfterBreak="0">
    <w:nsid w:val="7BDE49A2"/>
    <w:multiLevelType w:val="hybridMultilevel"/>
    <w:tmpl w:val="DE38A3F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78595043">
    <w:abstractNumId w:val="15"/>
  </w:num>
  <w:num w:numId="2" w16cid:durableId="808546895">
    <w:abstractNumId w:val="36"/>
  </w:num>
  <w:num w:numId="3" w16cid:durableId="1135761550">
    <w:abstractNumId w:val="37"/>
  </w:num>
  <w:num w:numId="4" w16cid:durableId="493884804">
    <w:abstractNumId w:val="28"/>
  </w:num>
  <w:num w:numId="5" w16cid:durableId="2050835186">
    <w:abstractNumId w:val="6"/>
  </w:num>
  <w:num w:numId="6" w16cid:durableId="31634926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87306209">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461009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8298320">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222160">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9245908">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862730">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566668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477668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71191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328464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169216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6220767">
    <w:abstractNumId w:val="1"/>
  </w:num>
  <w:num w:numId="19" w16cid:durableId="124383014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044821">
    <w:abstractNumId w:val="18"/>
  </w:num>
  <w:num w:numId="21" w16cid:durableId="52243331">
    <w:abstractNumId w:val="26"/>
  </w:num>
  <w:num w:numId="22" w16cid:durableId="1929382210">
    <w:abstractNumId w:val="0"/>
  </w:num>
  <w:num w:numId="23" w16cid:durableId="144932854">
    <w:abstractNumId w:val="24"/>
  </w:num>
  <w:num w:numId="24" w16cid:durableId="831874034">
    <w:abstractNumId w:val="2"/>
  </w:num>
  <w:num w:numId="25" w16cid:durableId="143009403">
    <w:abstractNumId w:val="7"/>
  </w:num>
  <w:num w:numId="26" w16cid:durableId="2825759">
    <w:abstractNumId w:val="25"/>
  </w:num>
  <w:num w:numId="27" w16cid:durableId="1607149663">
    <w:abstractNumId w:val="12"/>
  </w:num>
  <w:num w:numId="28" w16cid:durableId="940838089">
    <w:abstractNumId w:val="20"/>
  </w:num>
  <w:num w:numId="29" w16cid:durableId="349332000">
    <w:abstractNumId w:val="30"/>
  </w:num>
  <w:num w:numId="30" w16cid:durableId="1985312822">
    <w:abstractNumId w:val="14"/>
  </w:num>
  <w:num w:numId="31" w16cid:durableId="1109815385">
    <w:abstractNumId w:val="3"/>
  </w:num>
  <w:num w:numId="32" w16cid:durableId="1214659271">
    <w:abstractNumId w:val="29"/>
  </w:num>
  <w:num w:numId="33" w16cid:durableId="724841507">
    <w:abstractNumId w:val="8"/>
  </w:num>
  <w:num w:numId="34" w16cid:durableId="1262301425">
    <w:abstractNumId w:val="35"/>
  </w:num>
  <w:num w:numId="35" w16cid:durableId="1790658098">
    <w:abstractNumId w:val="34"/>
  </w:num>
  <w:num w:numId="36" w16cid:durableId="1697196556">
    <w:abstractNumId w:val="22"/>
  </w:num>
  <w:num w:numId="37" w16cid:durableId="607273959">
    <w:abstractNumId w:val="32"/>
  </w:num>
  <w:num w:numId="38" w16cid:durableId="1827278059">
    <w:abstractNumId w:val="23"/>
  </w:num>
  <w:num w:numId="39" w16cid:durableId="1644650737">
    <w:abstractNumId w:val="5"/>
  </w:num>
  <w:num w:numId="40" w16cid:durableId="2060199870">
    <w:abstractNumId w:val="31"/>
  </w:num>
  <w:num w:numId="41" w16cid:durableId="1444807405">
    <w:abstractNumId w:val="33"/>
  </w:num>
  <w:num w:numId="42" w16cid:durableId="1676573501">
    <w:abstractNumId w:val="4"/>
  </w:num>
  <w:num w:numId="43" w16cid:durableId="1507788001">
    <w:abstractNumId w:val="21"/>
  </w:num>
  <w:num w:numId="44" w16cid:durableId="1708526393">
    <w:abstractNumId w:val="17"/>
  </w:num>
  <w:num w:numId="45" w16cid:durableId="845631331">
    <w:abstractNumId w:val="9"/>
  </w:num>
  <w:num w:numId="46" w16cid:durableId="1379360634">
    <w:abstractNumId w:val="13"/>
  </w:num>
  <w:num w:numId="47" w16cid:durableId="6532196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996167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05126223">
    <w:abstractNumId w:val="10"/>
  </w:num>
  <w:num w:numId="50" w16cid:durableId="522667531">
    <w:abstractNumId w:val="11"/>
  </w:num>
  <w:num w:numId="51" w16cid:durableId="3504935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4414283">
    <w:abstractNumId w:val="27"/>
  </w:num>
  <w:num w:numId="53" w16cid:durableId="1531795441">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386431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6062811">
    <w:abstractNumId w:val="15"/>
    <w:lvlOverride w:ilvl="0">
      <w:startOverride w:val="1"/>
    </w:lvlOverride>
    <w:lvlOverride w:ilvl="1">
      <w:startOverride w:val="1"/>
    </w:lvlOverride>
    <w:lvlOverride w:ilvl="2">
      <w:startOverride w:val="3"/>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6092"/>
    <w:rsid w:val="0000009B"/>
    <w:rsid w:val="00001FC9"/>
    <w:rsid w:val="0000516A"/>
    <w:rsid w:val="0000710A"/>
    <w:rsid w:val="000221F6"/>
    <w:rsid w:val="00023B0E"/>
    <w:rsid w:val="00031059"/>
    <w:rsid w:val="00033451"/>
    <w:rsid w:val="00033631"/>
    <w:rsid w:val="00034E0F"/>
    <w:rsid w:val="00044955"/>
    <w:rsid w:val="00044BF9"/>
    <w:rsid w:val="00044ECE"/>
    <w:rsid w:val="00046DDD"/>
    <w:rsid w:val="00047331"/>
    <w:rsid w:val="00047FE6"/>
    <w:rsid w:val="0005028C"/>
    <w:rsid w:val="000524A9"/>
    <w:rsid w:val="000642A0"/>
    <w:rsid w:val="00064FCE"/>
    <w:rsid w:val="00067AA2"/>
    <w:rsid w:val="00072700"/>
    <w:rsid w:val="000765C4"/>
    <w:rsid w:val="00076662"/>
    <w:rsid w:val="00077027"/>
    <w:rsid w:val="000774BF"/>
    <w:rsid w:val="000846F2"/>
    <w:rsid w:val="00084B3C"/>
    <w:rsid w:val="00090D3F"/>
    <w:rsid w:val="00091A41"/>
    <w:rsid w:val="00092F4B"/>
    <w:rsid w:val="00093015"/>
    <w:rsid w:val="000934BE"/>
    <w:rsid w:val="00093524"/>
    <w:rsid w:val="00095504"/>
    <w:rsid w:val="00096B7D"/>
    <w:rsid w:val="00096D02"/>
    <w:rsid w:val="00097B2F"/>
    <w:rsid w:val="000A6B8B"/>
    <w:rsid w:val="000B0F38"/>
    <w:rsid w:val="000B2092"/>
    <w:rsid w:val="000B20C2"/>
    <w:rsid w:val="000B31B4"/>
    <w:rsid w:val="000B52FF"/>
    <w:rsid w:val="000B5633"/>
    <w:rsid w:val="000B5A55"/>
    <w:rsid w:val="000B6602"/>
    <w:rsid w:val="000B7C06"/>
    <w:rsid w:val="000C31D7"/>
    <w:rsid w:val="000C4DFC"/>
    <w:rsid w:val="000D14C0"/>
    <w:rsid w:val="000D420A"/>
    <w:rsid w:val="000E0ADF"/>
    <w:rsid w:val="000E2C43"/>
    <w:rsid w:val="000E2EE8"/>
    <w:rsid w:val="000E44A9"/>
    <w:rsid w:val="000E4F5B"/>
    <w:rsid w:val="000E5C6A"/>
    <w:rsid w:val="000E613E"/>
    <w:rsid w:val="000F2430"/>
    <w:rsid w:val="000F26C9"/>
    <w:rsid w:val="000F4A77"/>
    <w:rsid w:val="000F5B0D"/>
    <w:rsid w:val="001017A6"/>
    <w:rsid w:val="001020E7"/>
    <w:rsid w:val="00110945"/>
    <w:rsid w:val="00111620"/>
    <w:rsid w:val="001148A1"/>
    <w:rsid w:val="00114929"/>
    <w:rsid w:val="00116391"/>
    <w:rsid w:val="001171D3"/>
    <w:rsid w:val="001208BC"/>
    <w:rsid w:val="0013654C"/>
    <w:rsid w:val="00136D93"/>
    <w:rsid w:val="001408CC"/>
    <w:rsid w:val="00140E9C"/>
    <w:rsid w:val="001416E6"/>
    <w:rsid w:val="00143585"/>
    <w:rsid w:val="00144EF4"/>
    <w:rsid w:val="0014516E"/>
    <w:rsid w:val="001451BC"/>
    <w:rsid w:val="0014553B"/>
    <w:rsid w:val="001514DC"/>
    <w:rsid w:val="001528C2"/>
    <w:rsid w:val="001552DE"/>
    <w:rsid w:val="00156B4E"/>
    <w:rsid w:val="00156B62"/>
    <w:rsid w:val="001615D6"/>
    <w:rsid w:val="00167B08"/>
    <w:rsid w:val="00167E63"/>
    <w:rsid w:val="001719B0"/>
    <w:rsid w:val="00172AA8"/>
    <w:rsid w:val="00174CD4"/>
    <w:rsid w:val="00175176"/>
    <w:rsid w:val="00175EE8"/>
    <w:rsid w:val="00180600"/>
    <w:rsid w:val="00184B79"/>
    <w:rsid w:val="00185AEC"/>
    <w:rsid w:val="0018662C"/>
    <w:rsid w:val="001926D9"/>
    <w:rsid w:val="0019745A"/>
    <w:rsid w:val="001A0849"/>
    <w:rsid w:val="001A0F70"/>
    <w:rsid w:val="001A25FA"/>
    <w:rsid w:val="001A39F6"/>
    <w:rsid w:val="001A7044"/>
    <w:rsid w:val="001B04F4"/>
    <w:rsid w:val="001B079F"/>
    <w:rsid w:val="001B6027"/>
    <w:rsid w:val="001C005D"/>
    <w:rsid w:val="001C3040"/>
    <w:rsid w:val="001C3440"/>
    <w:rsid w:val="001C45BA"/>
    <w:rsid w:val="001C5D0C"/>
    <w:rsid w:val="001C79E5"/>
    <w:rsid w:val="001D0619"/>
    <w:rsid w:val="001D0EE1"/>
    <w:rsid w:val="001D36F9"/>
    <w:rsid w:val="001D4352"/>
    <w:rsid w:val="001D4444"/>
    <w:rsid w:val="001D444F"/>
    <w:rsid w:val="001D4F32"/>
    <w:rsid w:val="001D6EBA"/>
    <w:rsid w:val="001E1252"/>
    <w:rsid w:val="001E1295"/>
    <w:rsid w:val="001E137B"/>
    <w:rsid w:val="001E2F38"/>
    <w:rsid w:val="001E4567"/>
    <w:rsid w:val="001E457C"/>
    <w:rsid w:val="001E6551"/>
    <w:rsid w:val="001F39B1"/>
    <w:rsid w:val="001F464F"/>
    <w:rsid w:val="0020229B"/>
    <w:rsid w:val="00205B97"/>
    <w:rsid w:val="00214A55"/>
    <w:rsid w:val="002212E5"/>
    <w:rsid w:val="00227859"/>
    <w:rsid w:val="00230F29"/>
    <w:rsid w:val="00233A9F"/>
    <w:rsid w:val="002348D5"/>
    <w:rsid w:val="0023590E"/>
    <w:rsid w:val="00236377"/>
    <w:rsid w:val="00236B0B"/>
    <w:rsid w:val="00237212"/>
    <w:rsid w:val="00237E2A"/>
    <w:rsid w:val="0024055D"/>
    <w:rsid w:val="00243C55"/>
    <w:rsid w:val="00244AE5"/>
    <w:rsid w:val="00245283"/>
    <w:rsid w:val="002463D5"/>
    <w:rsid w:val="00251314"/>
    <w:rsid w:val="00254C18"/>
    <w:rsid w:val="002559C0"/>
    <w:rsid w:val="00261076"/>
    <w:rsid w:val="00263BB4"/>
    <w:rsid w:val="00264527"/>
    <w:rsid w:val="00264CCC"/>
    <w:rsid w:val="002677F2"/>
    <w:rsid w:val="00273A66"/>
    <w:rsid w:val="00274B85"/>
    <w:rsid w:val="00275154"/>
    <w:rsid w:val="00275439"/>
    <w:rsid w:val="00277C98"/>
    <w:rsid w:val="0028428B"/>
    <w:rsid w:val="0028711E"/>
    <w:rsid w:val="00287CF1"/>
    <w:rsid w:val="00287F7F"/>
    <w:rsid w:val="002931A8"/>
    <w:rsid w:val="00295D00"/>
    <w:rsid w:val="002A0F6B"/>
    <w:rsid w:val="002A4390"/>
    <w:rsid w:val="002A6FA1"/>
    <w:rsid w:val="002A7D7D"/>
    <w:rsid w:val="002B0BFD"/>
    <w:rsid w:val="002B2EB8"/>
    <w:rsid w:val="002B3EAB"/>
    <w:rsid w:val="002B3EE6"/>
    <w:rsid w:val="002C3826"/>
    <w:rsid w:val="002C389C"/>
    <w:rsid w:val="002C3CCD"/>
    <w:rsid w:val="002C4178"/>
    <w:rsid w:val="002C5F9C"/>
    <w:rsid w:val="002D387E"/>
    <w:rsid w:val="002D3EFE"/>
    <w:rsid w:val="002D53D1"/>
    <w:rsid w:val="002D5679"/>
    <w:rsid w:val="002E00BB"/>
    <w:rsid w:val="002E0CED"/>
    <w:rsid w:val="002E6D46"/>
    <w:rsid w:val="002E74D3"/>
    <w:rsid w:val="002F06B4"/>
    <w:rsid w:val="002F41A6"/>
    <w:rsid w:val="002F7245"/>
    <w:rsid w:val="00300513"/>
    <w:rsid w:val="00300CBE"/>
    <w:rsid w:val="00306522"/>
    <w:rsid w:val="0031287D"/>
    <w:rsid w:val="00313BF9"/>
    <w:rsid w:val="00314485"/>
    <w:rsid w:val="0031453D"/>
    <w:rsid w:val="0032023F"/>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125E"/>
    <w:rsid w:val="0036433F"/>
    <w:rsid w:val="00365FD7"/>
    <w:rsid w:val="00370C26"/>
    <w:rsid w:val="00370F16"/>
    <w:rsid w:val="0037219F"/>
    <w:rsid w:val="00373BF3"/>
    <w:rsid w:val="00374AB2"/>
    <w:rsid w:val="00376854"/>
    <w:rsid w:val="0038024A"/>
    <w:rsid w:val="00385245"/>
    <w:rsid w:val="00390060"/>
    <w:rsid w:val="00390140"/>
    <w:rsid w:val="00392F17"/>
    <w:rsid w:val="00393233"/>
    <w:rsid w:val="00393455"/>
    <w:rsid w:val="00393857"/>
    <w:rsid w:val="00393CC0"/>
    <w:rsid w:val="0039660A"/>
    <w:rsid w:val="003A2360"/>
    <w:rsid w:val="003A27E1"/>
    <w:rsid w:val="003A6146"/>
    <w:rsid w:val="003A7343"/>
    <w:rsid w:val="003B494A"/>
    <w:rsid w:val="003C6092"/>
    <w:rsid w:val="003C77D1"/>
    <w:rsid w:val="003D0645"/>
    <w:rsid w:val="003D18C8"/>
    <w:rsid w:val="003D2F59"/>
    <w:rsid w:val="003D36E4"/>
    <w:rsid w:val="003E0722"/>
    <w:rsid w:val="003E1197"/>
    <w:rsid w:val="003E2955"/>
    <w:rsid w:val="003E7A60"/>
    <w:rsid w:val="003F1B83"/>
    <w:rsid w:val="003F2999"/>
    <w:rsid w:val="003F47EA"/>
    <w:rsid w:val="003F4999"/>
    <w:rsid w:val="00401C54"/>
    <w:rsid w:val="00412376"/>
    <w:rsid w:val="0041276F"/>
    <w:rsid w:val="00414588"/>
    <w:rsid w:val="00414F7E"/>
    <w:rsid w:val="00415098"/>
    <w:rsid w:val="00415ABE"/>
    <w:rsid w:val="00417C56"/>
    <w:rsid w:val="004226A4"/>
    <w:rsid w:val="0042683E"/>
    <w:rsid w:val="00435561"/>
    <w:rsid w:val="004359EE"/>
    <w:rsid w:val="0043607F"/>
    <w:rsid w:val="004361B8"/>
    <w:rsid w:val="00443452"/>
    <w:rsid w:val="00444A1D"/>
    <w:rsid w:val="00446621"/>
    <w:rsid w:val="004522D4"/>
    <w:rsid w:val="00452681"/>
    <w:rsid w:val="00453B0B"/>
    <w:rsid w:val="00453DC6"/>
    <w:rsid w:val="0045478E"/>
    <w:rsid w:val="00454B72"/>
    <w:rsid w:val="00456B0E"/>
    <w:rsid w:val="0046767E"/>
    <w:rsid w:val="004712EA"/>
    <w:rsid w:val="0047147B"/>
    <w:rsid w:val="00480EB2"/>
    <w:rsid w:val="004813BF"/>
    <w:rsid w:val="0048264B"/>
    <w:rsid w:val="00484C5A"/>
    <w:rsid w:val="004859D2"/>
    <w:rsid w:val="0049380F"/>
    <w:rsid w:val="00493919"/>
    <w:rsid w:val="004969E9"/>
    <w:rsid w:val="00497FDC"/>
    <w:rsid w:val="004A06AD"/>
    <w:rsid w:val="004A1E05"/>
    <w:rsid w:val="004A3364"/>
    <w:rsid w:val="004A6EB2"/>
    <w:rsid w:val="004B27E4"/>
    <w:rsid w:val="004B4359"/>
    <w:rsid w:val="004B4A01"/>
    <w:rsid w:val="004B6BDC"/>
    <w:rsid w:val="004B74DE"/>
    <w:rsid w:val="004B7828"/>
    <w:rsid w:val="004C0A48"/>
    <w:rsid w:val="004C18D9"/>
    <w:rsid w:val="004C6B8A"/>
    <w:rsid w:val="004D1031"/>
    <w:rsid w:val="004D191D"/>
    <w:rsid w:val="004E3574"/>
    <w:rsid w:val="004E38E0"/>
    <w:rsid w:val="004E434B"/>
    <w:rsid w:val="004E7443"/>
    <w:rsid w:val="004E7E5D"/>
    <w:rsid w:val="004F0ACC"/>
    <w:rsid w:val="004F1D2E"/>
    <w:rsid w:val="004F2688"/>
    <w:rsid w:val="004F6281"/>
    <w:rsid w:val="004F7B1B"/>
    <w:rsid w:val="00505FC6"/>
    <w:rsid w:val="005062EC"/>
    <w:rsid w:val="005078D5"/>
    <w:rsid w:val="00523098"/>
    <w:rsid w:val="00524DA2"/>
    <w:rsid w:val="0052640B"/>
    <w:rsid w:val="00527233"/>
    <w:rsid w:val="00530D59"/>
    <w:rsid w:val="005324B9"/>
    <w:rsid w:val="00533C89"/>
    <w:rsid w:val="00537AF8"/>
    <w:rsid w:val="00537F58"/>
    <w:rsid w:val="00542D95"/>
    <w:rsid w:val="005441AC"/>
    <w:rsid w:val="00544A61"/>
    <w:rsid w:val="00546559"/>
    <w:rsid w:val="00546D0B"/>
    <w:rsid w:val="00546FE7"/>
    <w:rsid w:val="005508EA"/>
    <w:rsid w:val="005546D1"/>
    <w:rsid w:val="0056105F"/>
    <w:rsid w:val="00563CBA"/>
    <w:rsid w:val="005652E4"/>
    <w:rsid w:val="00565CA1"/>
    <w:rsid w:val="00565DE0"/>
    <w:rsid w:val="0056706C"/>
    <w:rsid w:val="00573B4A"/>
    <w:rsid w:val="005801A0"/>
    <w:rsid w:val="00585073"/>
    <w:rsid w:val="005852F8"/>
    <w:rsid w:val="0058713A"/>
    <w:rsid w:val="00590A15"/>
    <w:rsid w:val="0059107D"/>
    <w:rsid w:val="005915C1"/>
    <w:rsid w:val="00595C89"/>
    <w:rsid w:val="00597535"/>
    <w:rsid w:val="00597C17"/>
    <w:rsid w:val="005A2561"/>
    <w:rsid w:val="005A2747"/>
    <w:rsid w:val="005A2BB2"/>
    <w:rsid w:val="005A35EB"/>
    <w:rsid w:val="005A42E2"/>
    <w:rsid w:val="005A4993"/>
    <w:rsid w:val="005B0DC8"/>
    <w:rsid w:val="005B309E"/>
    <w:rsid w:val="005B5363"/>
    <w:rsid w:val="005B60C6"/>
    <w:rsid w:val="005B7681"/>
    <w:rsid w:val="005C1412"/>
    <w:rsid w:val="005C668E"/>
    <w:rsid w:val="005C720D"/>
    <w:rsid w:val="005D741D"/>
    <w:rsid w:val="005E02C5"/>
    <w:rsid w:val="005E0C4A"/>
    <w:rsid w:val="005E1494"/>
    <w:rsid w:val="005E2F69"/>
    <w:rsid w:val="005E3AF9"/>
    <w:rsid w:val="005E6CD0"/>
    <w:rsid w:val="005E7A2F"/>
    <w:rsid w:val="005F1EE1"/>
    <w:rsid w:val="005F4872"/>
    <w:rsid w:val="005F5607"/>
    <w:rsid w:val="00601DCA"/>
    <w:rsid w:val="00604913"/>
    <w:rsid w:val="00605128"/>
    <w:rsid w:val="00605E22"/>
    <w:rsid w:val="0060740E"/>
    <w:rsid w:val="00607B59"/>
    <w:rsid w:val="00613CD8"/>
    <w:rsid w:val="006142B6"/>
    <w:rsid w:val="00616173"/>
    <w:rsid w:val="00617123"/>
    <w:rsid w:val="00621A7F"/>
    <w:rsid w:val="00622055"/>
    <w:rsid w:val="006223A6"/>
    <w:rsid w:val="006230B6"/>
    <w:rsid w:val="00633799"/>
    <w:rsid w:val="00634601"/>
    <w:rsid w:val="00634F12"/>
    <w:rsid w:val="0063527A"/>
    <w:rsid w:val="00635881"/>
    <w:rsid w:val="00636BF7"/>
    <w:rsid w:val="0064689D"/>
    <w:rsid w:val="00646B21"/>
    <w:rsid w:val="006471DB"/>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6E3E"/>
    <w:rsid w:val="006A7D3B"/>
    <w:rsid w:val="006B00EA"/>
    <w:rsid w:val="006B0818"/>
    <w:rsid w:val="006B2129"/>
    <w:rsid w:val="006B283C"/>
    <w:rsid w:val="006B288B"/>
    <w:rsid w:val="006B5859"/>
    <w:rsid w:val="006B5913"/>
    <w:rsid w:val="006B6F03"/>
    <w:rsid w:val="006C3116"/>
    <w:rsid w:val="006C3B84"/>
    <w:rsid w:val="006C6275"/>
    <w:rsid w:val="006D6CFD"/>
    <w:rsid w:val="006D7FEC"/>
    <w:rsid w:val="006E1763"/>
    <w:rsid w:val="006E236A"/>
    <w:rsid w:val="006F236C"/>
    <w:rsid w:val="006F23D7"/>
    <w:rsid w:val="006F282C"/>
    <w:rsid w:val="006F7D7F"/>
    <w:rsid w:val="0070196C"/>
    <w:rsid w:val="00701D52"/>
    <w:rsid w:val="00703178"/>
    <w:rsid w:val="00704B29"/>
    <w:rsid w:val="00705473"/>
    <w:rsid w:val="00707492"/>
    <w:rsid w:val="00710422"/>
    <w:rsid w:val="0071173F"/>
    <w:rsid w:val="0071363C"/>
    <w:rsid w:val="00713E25"/>
    <w:rsid w:val="00715994"/>
    <w:rsid w:val="00716039"/>
    <w:rsid w:val="007212C5"/>
    <w:rsid w:val="00722A73"/>
    <w:rsid w:val="00722C0E"/>
    <w:rsid w:val="007273E1"/>
    <w:rsid w:val="007315E1"/>
    <w:rsid w:val="00732587"/>
    <w:rsid w:val="00736996"/>
    <w:rsid w:val="00736B2C"/>
    <w:rsid w:val="00742532"/>
    <w:rsid w:val="00742D83"/>
    <w:rsid w:val="00744417"/>
    <w:rsid w:val="007508E9"/>
    <w:rsid w:val="00751B07"/>
    <w:rsid w:val="0075269B"/>
    <w:rsid w:val="00760A5A"/>
    <w:rsid w:val="007638AC"/>
    <w:rsid w:val="00764D5A"/>
    <w:rsid w:val="00767209"/>
    <w:rsid w:val="00767A6A"/>
    <w:rsid w:val="00770C43"/>
    <w:rsid w:val="00772BD7"/>
    <w:rsid w:val="007743A4"/>
    <w:rsid w:val="00775A2B"/>
    <w:rsid w:val="007769AD"/>
    <w:rsid w:val="00777C99"/>
    <w:rsid w:val="00783847"/>
    <w:rsid w:val="007844E8"/>
    <w:rsid w:val="00786C46"/>
    <w:rsid w:val="00794CBA"/>
    <w:rsid w:val="00795051"/>
    <w:rsid w:val="00796842"/>
    <w:rsid w:val="0079757C"/>
    <w:rsid w:val="00797B69"/>
    <w:rsid w:val="007A20AB"/>
    <w:rsid w:val="007A2C24"/>
    <w:rsid w:val="007A33D1"/>
    <w:rsid w:val="007A374D"/>
    <w:rsid w:val="007A5DDA"/>
    <w:rsid w:val="007A6090"/>
    <w:rsid w:val="007A6AF9"/>
    <w:rsid w:val="007A75AE"/>
    <w:rsid w:val="007B31C6"/>
    <w:rsid w:val="007B46F6"/>
    <w:rsid w:val="007B79C6"/>
    <w:rsid w:val="007C1E9F"/>
    <w:rsid w:val="007C3A3B"/>
    <w:rsid w:val="007C452C"/>
    <w:rsid w:val="007D205C"/>
    <w:rsid w:val="007D2E24"/>
    <w:rsid w:val="007D3ED1"/>
    <w:rsid w:val="007D5FAA"/>
    <w:rsid w:val="007E4149"/>
    <w:rsid w:val="007E709C"/>
    <w:rsid w:val="007F1596"/>
    <w:rsid w:val="00813633"/>
    <w:rsid w:val="0082179F"/>
    <w:rsid w:val="00823BCB"/>
    <w:rsid w:val="008240AB"/>
    <w:rsid w:val="008306F6"/>
    <w:rsid w:val="00830E1A"/>
    <w:rsid w:val="00833DDC"/>
    <w:rsid w:val="00833EA9"/>
    <w:rsid w:val="00835988"/>
    <w:rsid w:val="00840CE7"/>
    <w:rsid w:val="00841AB2"/>
    <w:rsid w:val="00847C18"/>
    <w:rsid w:val="0085192C"/>
    <w:rsid w:val="00854FEF"/>
    <w:rsid w:val="0085681E"/>
    <w:rsid w:val="0085704B"/>
    <w:rsid w:val="00862740"/>
    <w:rsid w:val="00866195"/>
    <w:rsid w:val="00875D8A"/>
    <w:rsid w:val="00875F2F"/>
    <w:rsid w:val="00884856"/>
    <w:rsid w:val="00891306"/>
    <w:rsid w:val="0089494B"/>
    <w:rsid w:val="008A19A2"/>
    <w:rsid w:val="008A1ADE"/>
    <w:rsid w:val="008A4955"/>
    <w:rsid w:val="008A5264"/>
    <w:rsid w:val="008A54C6"/>
    <w:rsid w:val="008B2E8E"/>
    <w:rsid w:val="008B4278"/>
    <w:rsid w:val="008B4974"/>
    <w:rsid w:val="008B5CC9"/>
    <w:rsid w:val="008B5DEF"/>
    <w:rsid w:val="008B5E0B"/>
    <w:rsid w:val="008C1E83"/>
    <w:rsid w:val="008C374D"/>
    <w:rsid w:val="008C7711"/>
    <w:rsid w:val="008C78FE"/>
    <w:rsid w:val="008D1A0C"/>
    <w:rsid w:val="008D2A6D"/>
    <w:rsid w:val="008D38F0"/>
    <w:rsid w:val="008D60F6"/>
    <w:rsid w:val="008D6ED8"/>
    <w:rsid w:val="008E19C9"/>
    <w:rsid w:val="008E372C"/>
    <w:rsid w:val="008E6552"/>
    <w:rsid w:val="008E7EBA"/>
    <w:rsid w:val="008F10E5"/>
    <w:rsid w:val="008F120A"/>
    <w:rsid w:val="008F4D7F"/>
    <w:rsid w:val="00901135"/>
    <w:rsid w:val="00902DE2"/>
    <w:rsid w:val="009037C3"/>
    <w:rsid w:val="00903E10"/>
    <w:rsid w:val="0090401E"/>
    <w:rsid w:val="00907954"/>
    <w:rsid w:val="009106EB"/>
    <w:rsid w:val="00911B7C"/>
    <w:rsid w:val="00915496"/>
    <w:rsid w:val="00915F9C"/>
    <w:rsid w:val="0092051D"/>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53DB"/>
    <w:rsid w:val="00955B77"/>
    <w:rsid w:val="00960EF2"/>
    <w:rsid w:val="009627C5"/>
    <w:rsid w:val="00963B4A"/>
    <w:rsid w:val="009651E2"/>
    <w:rsid w:val="0096746F"/>
    <w:rsid w:val="009743D5"/>
    <w:rsid w:val="00975069"/>
    <w:rsid w:val="00976123"/>
    <w:rsid w:val="00980A70"/>
    <w:rsid w:val="00980C2C"/>
    <w:rsid w:val="00982516"/>
    <w:rsid w:val="00984BE9"/>
    <w:rsid w:val="00991049"/>
    <w:rsid w:val="00992204"/>
    <w:rsid w:val="00992915"/>
    <w:rsid w:val="009A0232"/>
    <w:rsid w:val="009A513F"/>
    <w:rsid w:val="009B180C"/>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F0716"/>
    <w:rsid w:val="009F07D9"/>
    <w:rsid w:val="009F439E"/>
    <w:rsid w:val="009F72CF"/>
    <w:rsid w:val="00A03ACE"/>
    <w:rsid w:val="00A04F48"/>
    <w:rsid w:val="00A06A25"/>
    <w:rsid w:val="00A104B3"/>
    <w:rsid w:val="00A10517"/>
    <w:rsid w:val="00A1612F"/>
    <w:rsid w:val="00A26186"/>
    <w:rsid w:val="00A262DD"/>
    <w:rsid w:val="00A300E9"/>
    <w:rsid w:val="00A30EFD"/>
    <w:rsid w:val="00A34631"/>
    <w:rsid w:val="00A34F33"/>
    <w:rsid w:val="00A3573C"/>
    <w:rsid w:val="00A42068"/>
    <w:rsid w:val="00A42B0C"/>
    <w:rsid w:val="00A44B18"/>
    <w:rsid w:val="00A53C71"/>
    <w:rsid w:val="00A54A5F"/>
    <w:rsid w:val="00A578C7"/>
    <w:rsid w:val="00A60B26"/>
    <w:rsid w:val="00A64237"/>
    <w:rsid w:val="00A67762"/>
    <w:rsid w:val="00A719D9"/>
    <w:rsid w:val="00A74421"/>
    <w:rsid w:val="00A808AF"/>
    <w:rsid w:val="00A85622"/>
    <w:rsid w:val="00A85A6E"/>
    <w:rsid w:val="00A85EDC"/>
    <w:rsid w:val="00A8628D"/>
    <w:rsid w:val="00A86C37"/>
    <w:rsid w:val="00A92626"/>
    <w:rsid w:val="00A936D3"/>
    <w:rsid w:val="00A94B8C"/>
    <w:rsid w:val="00AA0962"/>
    <w:rsid w:val="00AA0B62"/>
    <w:rsid w:val="00AA2657"/>
    <w:rsid w:val="00AA45DE"/>
    <w:rsid w:val="00AA6511"/>
    <w:rsid w:val="00AA6EA7"/>
    <w:rsid w:val="00AA7CF6"/>
    <w:rsid w:val="00AB0A07"/>
    <w:rsid w:val="00AB1BE2"/>
    <w:rsid w:val="00AB4B47"/>
    <w:rsid w:val="00AB665F"/>
    <w:rsid w:val="00AC4ED9"/>
    <w:rsid w:val="00AC5A83"/>
    <w:rsid w:val="00AD389C"/>
    <w:rsid w:val="00AD4073"/>
    <w:rsid w:val="00AD4335"/>
    <w:rsid w:val="00AD4A43"/>
    <w:rsid w:val="00AD5A59"/>
    <w:rsid w:val="00AD5AC1"/>
    <w:rsid w:val="00AD77B1"/>
    <w:rsid w:val="00AE6D7E"/>
    <w:rsid w:val="00AE7669"/>
    <w:rsid w:val="00AF184D"/>
    <w:rsid w:val="00AF2907"/>
    <w:rsid w:val="00AF3E56"/>
    <w:rsid w:val="00AF427C"/>
    <w:rsid w:val="00AF4E05"/>
    <w:rsid w:val="00AF51AB"/>
    <w:rsid w:val="00AF7563"/>
    <w:rsid w:val="00B01557"/>
    <w:rsid w:val="00B02B5B"/>
    <w:rsid w:val="00B07C16"/>
    <w:rsid w:val="00B1072E"/>
    <w:rsid w:val="00B134AB"/>
    <w:rsid w:val="00B15F45"/>
    <w:rsid w:val="00B20362"/>
    <w:rsid w:val="00B20760"/>
    <w:rsid w:val="00B256E8"/>
    <w:rsid w:val="00B26F68"/>
    <w:rsid w:val="00B338D9"/>
    <w:rsid w:val="00B33AF3"/>
    <w:rsid w:val="00B34123"/>
    <w:rsid w:val="00B409CC"/>
    <w:rsid w:val="00B43854"/>
    <w:rsid w:val="00B45EFD"/>
    <w:rsid w:val="00B5011F"/>
    <w:rsid w:val="00B51A62"/>
    <w:rsid w:val="00B52343"/>
    <w:rsid w:val="00B527B0"/>
    <w:rsid w:val="00B6200D"/>
    <w:rsid w:val="00B65489"/>
    <w:rsid w:val="00B72D43"/>
    <w:rsid w:val="00B7391D"/>
    <w:rsid w:val="00B7603C"/>
    <w:rsid w:val="00B7706E"/>
    <w:rsid w:val="00B80932"/>
    <w:rsid w:val="00B9314D"/>
    <w:rsid w:val="00B93550"/>
    <w:rsid w:val="00B947E5"/>
    <w:rsid w:val="00B97892"/>
    <w:rsid w:val="00BA0DDD"/>
    <w:rsid w:val="00BA2ECF"/>
    <w:rsid w:val="00BA3400"/>
    <w:rsid w:val="00BA49CE"/>
    <w:rsid w:val="00BA602B"/>
    <w:rsid w:val="00BB082C"/>
    <w:rsid w:val="00BB3E01"/>
    <w:rsid w:val="00BB63B6"/>
    <w:rsid w:val="00BC07C9"/>
    <w:rsid w:val="00BC5500"/>
    <w:rsid w:val="00BC77D8"/>
    <w:rsid w:val="00BD2974"/>
    <w:rsid w:val="00BD7C7C"/>
    <w:rsid w:val="00BD7F56"/>
    <w:rsid w:val="00BE0110"/>
    <w:rsid w:val="00BE405A"/>
    <w:rsid w:val="00BE66E4"/>
    <w:rsid w:val="00BE6A55"/>
    <w:rsid w:val="00BF2161"/>
    <w:rsid w:val="00BF5E70"/>
    <w:rsid w:val="00BF7917"/>
    <w:rsid w:val="00BF7DD5"/>
    <w:rsid w:val="00BF7FE4"/>
    <w:rsid w:val="00C0252C"/>
    <w:rsid w:val="00C0344E"/>
    <w:rsid w:val="00C03740"/>
    <w:rsid w:val="00C07249"/>
    <w:rsid w:val="00C1084A"/>
    <w:rsid w:val="00C12DA1"/>
    <w:rsid w:val="00C16978"/>
    <w:rsid w:val="00C2091E"/>
    <w:rsid w:val="00C20B4B"/>
    <w:rsid w:val="00C247F2"/>
    <w:rsid w:val="00C26DB2"/>
    <w:rsid w:val="00C30A04"/>
    <w:rsid w:val="00C31A1B"/>
    <w:rsid w:val="00C34E73"/>
    <w:rsid w:val="00C360DE"/>
    <w:rsid w:val="00C3684D"/>
    <w:rsid w:val="00C4135F"/>
    <w:rsid w:val="00C44AAA"/>
    <w:rsid w:val="00C466FF"/>
    <w:rsid w:val="00C479FD"/>
    <w:rsid w:val="00C60CFA"/>
    <w:rsid w:val="00C60D95"/>
    <w:rsid w:val="00C62024"/>
    <w:rsid w:val="00C64C6C"/>
    <w:rsid w:val="00C70C93"/>
    <w:rsid w:val="00C73F04"/>
    <w:rsid w:val="00C74F61"/>
    <w:rsid w:val="00C75CCA"/>
    <w:rsid w:val="00C77EA5"/>
    <w:rsid w:val="00C81FCE"/>
    <w:rsid w:val="00C8693D"/>
    <w:rsid w:val="00C87A2B"/>
    <w:rsid w:val="00C90314"/>
    <w:rsid w:val="00C910EB"/>
    <w:rsid w:val="00C941C4"/>
    <w:rsid w:val="00C955B6"/>
    <w:rsid w:val="00C955EA"/>
    <w:rsid w:val="00C977DB"/>
    <w:rsid w:val="00CA04F3"/>
    <w:rsid w:val="00CA06DE"/>
    <w:rsid w:val="00CA5E12"/>
    <w:rsid w:val="00CA70FA"/>
    <w:rsid w:val="00CA7953"/>
    <w:rsid w:val="00CB1140"/>
    <w:rsid w:val="00CB34D2"/>
    <w:rsid w:val="00CB3D26"/>
    <w:rsid w:val="00CB5BA2"/>
    <w:rsid w:val="00CC2A79"/>
    <w:rsid w:val="00CC3CDB"/>
    <w:rsid w:val="00CC3D97"/>
    <w:rsid w:val="00CD1001"/>
    <w:rsid w:val="00CD25FA"/>
    <w:rsid w:val="00CD37B7"/>
    <w:rsid w:val="00CD3966"/>
    <w:rsid w:val="00CD7A24"/>
    <w:rsid w:val="00CE28AD"/>
    <w:rsid w:val="00CE4B5A"/>
    <w:rsid w:val="00CE63FD"/>
    <w:rsid w:val="00CE6838"/>
    <w:rsid w:val="00CE6916"/>
    <w:rsid w:val="00CE6E8C"/>
    <w:rsid w:val="00CE70A0"/>
    <w:rsid w:val="00CE7DA1"/>
    <w:rsid w:val="00D02DC6"/>
    <w:rsid w:val="00D03D9C"/>
    <w:rsid w:val="00D05E21"/>
    <w:rsid w:val="00D14019"/>
    <w:rsid w:val="00D147A5"/>
    <w:rsid w:val="00D153FB"/>
    <w:rsid w:val="00D1673E"/>
    <w:rsid w:val="00D30E60"/>
    <w:rsid w:val="00D313B7"/>
    <w:rsid w:val="00D31CAA"/>
    <w:rsid w:val="00D33664"/>
    <w:rsid w:val="00D36666"/>
    <w:rsid w:val="00D37225"/>
    <w:rsid w:val="00D4099F"/>
    <w:rsid w:val="00D4354E"/>
    <w:rsid w:val="00D44C11"/>
    <w:rsid w:val="00D52ECA"/>
    <w:rsid w:val="00D537AF"/>
    <w:rsid w:val="00D607EF"/>
    <w:rsid w:val="00D60D43"/>
    <w:rsid w:val="00D63770"/>
    <w:rsid w:val="00D63FA1"/>
    <w:rsid w:val="00D650C5"/>
    <w:rsid w:val="00D6757E"/>
    <w:rsid w:val="00D702FD"/>
    <w:rsid w:val="00D715B5"/>
    <w:rsid w:val="00D72ABB"/>
    <w:rsid w:val="00D7514E"/>
    <w:rsid w:val="00D75E71"/>
    <w:rsid w:val="00D80626"/>
    <w:rsid w:val="00D81003"/>
    <w:rsid w:val="00D81BB5"/>
    <w:rsid w:val="00D87001"/>
    <w:rsid w:val="00D913B5"/>
    <w:rsid w:val="00D918FD"/>
    <w:rsid w:val="00D94CB7"/>
    <w:rsid w:val="00D95018"/>
    <w:rsid w:val="00D9783B"/>
    <w:rsid w:val="00DA0143"/>
    <w:rsid w:val="00DA25C0"/>
    <w:rsid w:val="00DA427B"/>
    <w:rsid w:val="00DA47A7"/>
    <w:rsid w:val="00DA55CD"/>
    <w:rsid w:val="00DA6A08"/>
    <w:rsid w:val="00DB0857"/>
    <w:rsid w:val="00DB13F4"/>
    <w:rsid w:val="00DB4E56"/>
    <w:rsid w:val="00DB5056"/>
    <w:rsid w:val="00DB5872"/>
    <w:rsid w:val="00DB7D46"/>
    <w:rsid w:val="00DC14D5"/>
    <w:rsid w:val="00DC3BF3"/>
    <w:rsid w:val="00DC667C"/>
    <w:rsid w:val="00DD484D"/>
    <w:rsid w:val="00DE1557"/>
    <w:rsid w:val="00DE52F9"/>
    <w:rsid w:val="00DE5E30"/>
    <w:rsid w:val="00DE5FAB"/>
    <w:rsid w:val="00DF217C"/>
    <w:rsid w:val="00DF6150"/>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32BEE"/>
    <w:rsid w:val="00E32D05"/>
    <w:rsid w:val="00E340CD"/>
    <w:rsid w:val="00E34BB5"/>
    <w:rsid w:val="00E40D5E"/>
    <w:rsid w:val="00E42464"/>
    <w:rsid w:val="00E42A24"/>
    <w:rsid w:val="00E43F51"/>
    <w:rsid w:val="00E45ADE"/>
    <w:rsid w:val="00E5387E"/>
    <w:rsid w:val="00E541FA"/>
    <w:rsid w:val="00E54CB1"/>
    <w:rsid w:val="00E65E5C"/>
    <w:rsid w:val="00E66153"/>
    <w:rsid w:val="00E67971"/>
    <w:rsid w:val="00E73E96"/>
    <w:rsid w:val="00E748F5"/>
    <w:rsid w:val="00E76243"/>
    <w:rsid w:val="00E8040F"/>
    <w:rsid w:val="00E8164F"/>
    <w:rsid w:val="00E81E32"/>
    <w:rsid w:val="00E84AB7"/>
    <w:rsid w:val="00E8586B"/>
    <w:rsid w:val="00E90B02"/>
    <w:rsid w:val="00E96A8A"/>
    <w:rsid w:val="00E9775F"/>
    <w:rsid w:val="00E97963"/>
    <w:rsid w:val="00EA11B9"/>
    <w:rsid w:val="00EA54CE"/>
    <w:rsid w:val="00EA6C99"/>
    <w:rsid w:val="00EA7171"/>
    <w:rsid w:val="00EB3A86"/>
    <w:rsid w:val="00EB5045"/>
    <w:rsid w:val="00EB787D"/>
    <w:rsid w:val="00EC0042"/>
    <w:rsid w:val="00EC0FB0"/>
    <w:rsid w:val="00EC1075"/>
    <w:rsid w:val="00EC112F"/>
    <w:rsid w:val="00EC2A78"/>
    <w:rsid w:val="00EC319A"/>
    <w:rsid w:val="00EC3E0C"/>
    <w:rsid w:val="00ED580B"/>
    <w:rsid w:val="00ED6D55"/>
    <w:rsid w:val="00EE1FBD"/>
    <w:rsid w:val="00EE3942"/>
    <w:rsid w:val="00EE500F"/>
    <w:rsid w:val="00EE52EC"/>
    <w:rsid w:val="00EE56D2"/>
    <w:rsid w:val="00EE62B1"/>
    <w:rsid w:val="00EE7A74"/>
    <w:rsid w:val="00EF1378"/>
    <w:rsid w:val="00EF1825"/>
    <w:rsid w:val="00EF1D89"/>
    <w:rsid w:val="00EF2770"/>
    <w:rsid w:val="00EF5702"/>
    <w:rsid w:val="00EF798C"/>
    <w:rsid w:val="00F00168"/>
    <w:rsid w:val="00F04838"/>
    <w:rsid w:val="00F05DEE"/>
    <w:rsid w:val="00F07391"/>
    <w:rsid w:val="00F115B8"/>
    <w:rsid w:val="00F11BD1"/>
    <w:rsid w:val="00F17857"/>
    <w:rsid w:val="00F21926"/>
    <w:rsid w:val="00F22127"/>
    <w:rsid w:val="00F23835"/>
    <w:rsid w:val="00F2418C"/>
    <w:rsid w:val="00F243B3"/>
    <w:rsid w:val="00F2626B"/>
    <w:rsid w:val="00F26D92"/>
    <w:rsid w:val="00F30305"/>
    <w:rsid w:val="00F37553"/>
    <w:rsid w:val="00F402D1"/>
    <w:rsid w:val="00F4038C"/>
    <w:rsid w:val="00F42CAA"/>
    <w:rsid w:val="00F441E7"/>
    <w:rsid w:val="00F44CE4"/>
    <w:rsid w:val="00F46D19"/>
    <w:rsid w:val="00F470EA"/>
    <w:rsid w:val="00F5498E"/>
    <w:rsid w:val="00F6329E"/>
    <w:rsid w:val="00F66E76"/>
    <w:rsid w:val="00F70AF5"/>
    <w:rsid w:val="00F70C78"/>
    <w:rsid w:val="00F816E1"/>
    <w:rsid w:val="00F82F51"/>
    <w:rsid w:val="00F832A9"/>
    <w:rsid w:val="00F84372"/>
    <w:rsid w:val="00F918B9"/>
    <w:rsid w:val="00F92333"/>
    <w:rsid w:val="00F9288C"/>
    <w:rsid w:val="00F962A7"/>
    <w:rsid w:val="00F962F2"/>
    <w:rsid w:val="00F977BB"/>
    <w:rsid w:val="00FA0061"/>
    <w:rsid w:val="00FA5F8D"/>
    <w:rsid w:val="00FB2064"/>
    <w:rsid w:val="00FB2565"/>
    <w:rsid w:val="00FB2726"/>
    <w:rsid w:val="00FB7A64"/>
    <w:rsid w:val="00FC2266"/>
    <w:rsid w:val="00FC30DC"/>
    <w:rsid w:val="00FC64AC"/>
    <w:rsid w:val="00FD08C9"/>
    <w:rsid w:val="00FD26E1"/>
    <w:rsid w:val="00FD3A0D"/>
    <w:rsid w:val="00FD4BFD"/>
    <w:rsid w:val="00FE0ADF"/>
    <w:rsid w:val="00FE1BE7"/>
    <w:rsid w:val="00FE4B67"/>
    <w:rsid w:val="00FE5976"/>
    <w:rsid w:val="00FF5957"/>
    <w:rsid w:val="00FF5DBD"/>
    <w:rsid w:val="00FF6665"/>
    <w:rsid w:val="00FF6D01"/>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DCFF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2268"/>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C1412"/>
    <w:rPr>
      <w:color w:val="800080" w:themeColor="followedHyperlink"/>
      <w:u w:val="single"/>
    </w:rPr>
  </w:style>
  <w:style w:type="character" w:customStyle="1" w:styleId="Nevyeenzmnka1">
    <w:name w:val="Nevyřešená zmínka1"/>
    <w:basedOn w:val="Standardnpsmoodstavce"/>
    <w:uiPriority w:val="99"/>
    <w:semiHidden/>
    <w:unhideWhenUsed/>
    <w:rsid w:val="00287CF1"/>
    <w:rPr>
      <w:color w:val="605E5C"/>
      <w:shd w:val="clear" w:color="auto" w:fill="E1DFDD"/>
    </w:rPr>
  </w:style>
  <w:style w:type="character" w:styleId="Nevyeenzmnka">
    <w:name w:val="Unresolved Mention"/>
    <w:basedOn w:val="Standardnpsmoodstavce"/>
    <w:uiPriority w:val="99"/>
    <w:semiHidden/>
    <w:unhideWhenUsed/>
    <w:rsid w:val="00EB5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311374559">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110857407">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comments" Target="comments.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ksus.cz/kontakt-reditelstvi/" TargetMode="Externa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tel:+420312278033"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linhartova%40mestobustehrad.cz" TargetMode="External"/><Relationship Id="rId20" Type="http://schemas.microsoft.com/office/2016/09/relationships/commentsIds" Target="commentsIds.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250.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5" Type="http://schemas.openxmlformats.org/officeDocument/2006/relationships/hyperlink" Target="https://zakazky.kr-stredocesky.cz/document_download_140288.html" TargetMode="External"/><Relationship Id="rId4" Type="http://schemas.openxmlformats.org/officeDocument/2006/relationships/hyperlink" Target="https://zakazky.kr-stredocesky.cz/document_download_140287.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7F498C86-9D51-4905-9991-15D50E84342C}">
  <ds:schemaRefs>
    <ds:schemaRef ds:uri="http://schemas.openxmlformats.org/officeDocument/2006/bibliography"/>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12361</Words>
  <Characters>72932</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2025-07-24T09:02:00Z</dcterms:created>
  <dcterms:modified xsi:type="dcterms:W3CDTF">2025-07-24T10:22:00Z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